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287" w:rsidRPr="0022741D" w:rsidRDefault="003E318A" w:rsidP="0022741D">
      <w:pPr>
        <w:pStyle w:val="Heading1"/>
        <w:spacing w:line="360" w:lineRule="auto"/>
        <w:jc w:val="both"/>
        <w:rPr>
          <w:rFonts w:ascii="Times New Roman" w:hAnsi="Times New Roman" w:cs="Times New Roman"/>
          <w:color w:val="auto"/>
          <w:sz w:val="24"/>
          <w:szCs w:val="24"/>
        </w:rPr>
      </w:pPr>
      <w:r w:rsidRPr="0022741D">
        <w:rPr>
          <w:rFonts w:ascii="Times New Roman" w:hAnsi="Times New Roman" w:cs="Times New Roman"/>
          <w:color w:val="auto"/>
          <w:sz w:val="24"/>
          <w:szCs w:val="24"/>
        </w:rPr>
        <w:t>PRE AND POST-</w:t>
      </w:r>
      <w:r w:rsidR="006C21BC" w:rsidRPr="0022741D">
        <w:rPr>
          <w:rFonts w:ascii="Times New Roman" w:hAnsi="Times New Roman" w:cs="Times New Roman"/>
          <w:color w:val="auto"/>
          <w:sz w:val="24"/>
          <w:szCs w:val="24"/>
        </w:rPr>
        <w:t>ELECTION HUMAN</w:t>
      </w:r>
      <w:r w:rsidR="00B53951" w:rsidRPr="0022741D">
        <w:rPr>
          <w:rFonts w:ascii="Times New Roman" w:hAnsi="Times New Roman" w:cs="Times New Roman"/>
          <w:color w:val="auto"/>
          <w:sz w:val="24"/>
          <w:szCs w:val="24"/>
        </w:rPr>
        <w:t xml:space="preserve"> RIGHTS VIOLATIONS IN CAMEROON – 2025</w:t>
      </w:r>
    </w:p>
    <w:p w:rsidR="00917745" w:rsidRPr="0022741D" w:rsidRDefault="00C54D43"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This report documents incident of Human R</w:t>
      </w:r>
      <w:r w:rsidR="00B53951" w:rsidRPr="0022741D">
        <w:rPr>
          <w:rFonts w:ascii="Times New Roman" w:hAnsi="Times New Roman" w:cs="Times New Roman"/>
          <w:sz w:val="24"/>
          <w:szCs w:val="24"/>
        </w:rPr>
        <w:t>ights violations committed in the context of the pre-election period in Cameroon ahead of the Oct</w:t>
      </w:r>
      <w:r w:rsidR="003E318A" w:rsidRPr="0022741D">
        <w:rPr>
          <w:rFonts w:ascii="Times New Roman" w:hAnsi="Times New Roman" w:cs="Times New Roman"/>
          <w:sz w:val="24"/>
          <w:szCs w:val="24"/>
        </w:rPr>
        <w:t>ober 2025 Presidential Election and post-election violations.</w:t>
      </w:r>
      <w:r w:rsidR="00B53951" w:rsidRPr="0022741D">
        <w:rPr>
          <w:rFonts w:ascii="Times New Roman" w:hAnsi="Times New Roman" w:cs="Times New Roman"/>
          <w:sz w:val="24"/>
          <w:szCs w:val="24"/>
        </w:rPr>
        <w:t xml:space="preserve"> The violations recorded involve restrictions on civil and political rights, particularly the rights to f</w:t>
      </w:r>
      <w:r w:rsidR="005E5658" w:rsidRPr="0022741D">
        <w:rPr>
          <w:rFonts w:ascii="Times New Roman" w:hAnsi="Times New Roman" w:cs="Times New Roman"/>
          <w:sz w:val="24"/>
          <w:szCs w:val="24"/>
        </w:rPr>
        <w:t>reedom of movement, freedom of assembly, freedom of a</w:t>
      </w:r>
      <w:r w:rsidR="003E318A" w:rsidRPr="0022741D">
        <w:rPr>
          <w:rFonts w:ascii="Times New Roman" w:hAnsi="Times New Roman" w:cs="Times New Roman"/>
          <w:sz w:val="24"/>
          <w:szCs w:val="24"/>
        </w:rPr>
        <w:t>ssociation,</w:t>
      </w:r>
      <w:r w:rsidR="00B53951" w:rsidRPr="0022741D">
        <w:rPr>
          <w:rFonts w:ascii="Times New Roman" w:hAnsi="Times New Roman" w:cs="Times New Roman"/>
          <w:sz w:val="24"/>
          <w:szCs w:val="24"/>
        </w:rPr>
        <w:t xml:space="preserve"> fre</w:t>
      </w:r>
      <w:r w:rsidR="003E318A" w:rsidRPr="0022741D">
        <w:rPr>
          <w:rFonts w:ascii="Times New Roman" w:hAnsi="Times New Roman" w:cs="Times New Roman"/>
          <w:sz w:val="24"/>
          <w:szCs w:val="24"/>
        </w:rPr>
        <w:t>edom of political participation, lockdown, destruction of properties, illegal arrest and detention.</w:t>
      </w:r>
    </w:p>
    <w:p w:rsidR="003E318A" w:rsidRPr="0022741D" w:rsidRDefault="003E318A" w:rsidP="0022741D">
      <w:pPr>
        <w:pStyle w:val="ListParagraph"/>
        <w:numPr>
          <w:ilvl w:val="0"/>
          <w:numId w:val="10"/>
        </w:numPr>
        <w:spacing w:line="360" w:lineRule="auto"/>
        <w:jc w:val="both"/>
        <w:rPr>
          <w:rFonts w:ascii="Times New Roman" w:hAnsi="Times New Roman" w:cs="Times New Roman"/>
          <w:b/>
          <w:sz w:val="24"/>
          <w:szCs w:val="24"/>
        </w:rPr>
      </w:pPr>
      <w:r w:rsidRPr="0022741D">
        <w:rPr>
          <w:rFonts w:ascii="Times New Roman" w:hAnsi="Times New Roman" w:cs="Times New Roman"/>
          <w:b/>
          <w:sz w:val="24"/>
          <w:szCs w:val="24"/>
        </w:rPr>
        <w:t>PRE-ELECTION VIOLATIONS</w:t>
      </w:r>
    </w:p>
    <w:p w:rsidR="00917745" w:rsidRPr="0022741D" w:rsidRDefault="00B53951" w:rsidP="0022741D">
      <w:pPr>
        <w:pStyle w:val="Heading1"/>
        <w:spacing w:line="360" w:lineRule="auto"/>
        <w:jc w:val="both"/>
        <w:rPr>
          <w:rFonts w:ascii="Times New Roman" w:hAnsi="Times New Roman" w:cs="Times New Roman"/>
          <w:color w:val="auto"/>
          <w:sz w:val="24"/>
          <w:szCs w:val="24"/>
        </w:rPr>
      </w:pPr>
      <w:r w:rsidRPr="0022741D">
        <w:rPr>
          <w:rFonts w:ascii="Times New Roman" w:hAnsi="Times New Roman" w:cs="Times New Roman"/>
          <w:color w:val="auto"/>
          <w:sz w:val="24"/>
          <w:szCs w:val="24"/>
        </w:rPr>
        <w:t>I. INCIDENTS IMPLICATING DEFENSE AND SECURITY FORCES</w:t>
      </w:r>
    </w:p>
    <w:p w:rsidR="000D0287" w:rsidRPr="0022741D" w:rsidRDefault="000D0287" w:rsidP="0022741D">
      <w:pPr>
        <w:pStyle w:val="Heading2"/>
        <w:spacing w:line="360" w:lineRule="auto"/>
        <w:jc w:val="both"/>
        <w:rPr>
          <w:rFonts w:ascii="Times New Roman" w:hAnsi="Times New Roman" w:cs="Times New Roman"/>
          <w:i/>
          <w:color w:val="auto"/>
          <w:sz w:val="24"/>
          <w:szCs w:val="24"/>
        </w:rPr>
      </w:pPr>
      <w:r w:rsidRPr="005C5ECE">
        <w:rPr>
          <w:rFonts w:ascii="Times New Roman" w:hAnsi="Times New Roman" w:cs="Times New Roman"/>
          <w:color w:val="auto"/>
          <w:sz w:val="24"/>
          <w:szCs w:val="24"/>
        </w:rPr>
        <w:t xml:space="preserve"> A.</w:t>
      </w:r>
      <w:r w:rsidRPr="0022741D">
        <w:rPr>
          <w:rFonts w:ascii="Times New Roman" w:hAnsi="Times New Roman" w:cs="Times New Roman"/>
          <w:color w:val="auto"/>
          <w:sz w:val="24"/>
          <w:szCs w:val="24"/>
        </w:rPr>
        <w:t xml:space="preserve"> Restriction of Movement and Freedom of Assembly</w:t>
      </w:r>
    </w:p>
    <w:p w:rsidR="005E5658" w:rsidRPr="0022741D" w:rsidRDefault="00307223" w:rsidP="0022741D">
      <w:pPr>
        <w:spacing w:line="360" w:lineRule="auto"/>
        <w:jc w:val="both"/>
        <w:rPr>
          <w:rFonts w:ascii="Times New Roman" w:hAnsi="Times New Roman" w:cs="Times New Roman"/>
          <w:sz w:val="24"/>
          <w:szCs w:val="24"/>
        </w:rPr>
      </w:pPr>
      <w:r w:rsidRPr="0022741D">
        <w:rPr>
          <w:rFonts w:ascii="Times New Roman" w:hAnsi="Times New Roman" w:cs="Times New Roman"/>
          <w:b/>
          <w:sz w:val="24"/>
          <w:szCs w:val="24"/>
        </w:rPr>
        <w:t xml:space="preserve"> </w:t>
      </w:r>
      <w:r w:rsidR="005C5ECE">
        <w:rPr>
          <w:rFonts w:ascii="Times New Roman" w:hAnsi="Times New Roman" w:cs="Times New Roman"/>
          <w:b/>
          <w:sz w:val="24"/>
          <w:szCs w:val="24"/>
        </w:rPr>
        <w:t xml:space="preserve"> </w:t>
      </w:r>
      <w:proofErr w:type="gramStart"/>
      <w:r w:rsidR="005C5ECE">
        <w:rPr>
          <w:rFonts w:ascii="Times New Roman" w:hAnsi="Times New Roman" w:cs="Times New Roman"/>
          <w:b/>
          <w:sz w:val="24"/>
          <w:szCs w:val="24"/>
        </w:rPr>
        <w:t>i</w:t>
      </w:r>
      <w:proofErr w:type="gramEnd"/>
      <w:r w:rsidR="005C5ECE">
        <w:rPr>
          <w:rFonts w:ascii="Times New Roman" w:hAnsi="Times New Roman" w:cs="Times New Roman"/>
          <w:b/>
          <w:sz w:val="24"/>
          <w:szCs w:val="24"/>
        </w:rPr>
        <w:t xml:space="preserve">. </w:t>
      </w:r>
      <w:r w:rsidR="007B6298" w:rsidRPr="0022741D">
        <w:rPr>
          <w:rFonts w:ascii="Times New Roman" w:hAnsi="Times New Roman" w:cs="Times New Roman"/>
          <w:b/>
          <w:sz w:val="24"/>
          <w:szCs w:val="24"/>
        </w:rPr>
        <w:t xml:space="preserve">Maurice </w:t>
      </w:r>
      <w:proofErr w:type="spellStart"/>
      <w:r w:rsidR="007B6298" w:rsidRPr="0022741D">
        <w:rPr>
          <w:rFonts w:ascii="Times New Roman" w:hAnsi="Times New Roman" w:cs="Times New Roman"/>
          <w:b/>
          <w:sz w:val="24"/>
          <w:szCs w:val="24"/>
        </w:rPr>
        <w:t>K</w:t>
      </w:r>
      <w:r w:rsidR="006545AB" w:rsidRPr="0022741D">
        <w:rPr>
          <w:rFonts w:ascii="Times New Roman" w:hAnsi="Times New Roman" w:cs="Times New Roman"/>
          <w:b/>
          <w:sz w:val="24"/>
          <w:szCs w:val="24"/>
        </w:rPr>
        <w:t>amto</w:t>
      </w:r>
      <w:proofErr w:type="spellEnd"/>
      <w:r w:rsidR="006545AB" w:rsidRPr="0022741D">
        <w:rPr>
          <w:rFonts w:ascii="Times New Roman" w:hAnsi="Times New Roman" w:cs="Times New Roman"/>
          <w:b/>
          <w:sz w:val="24"/>
          <w:szCs w:val="24"/>
        </w:rPr>
        <w:t xml:space="preserve">  Held Under De Facto House A</w:t>
      </w:r>
      <w:r w:rsidR="007B6298" w:rsidRPr="0022741D">
        <w:rPr>
          <w:rFonts w:ascii="Times New Roman" w:hAnsi="Times New Roman" w:cs="Times New Roman"/>
          <w:b/>
          <w:sz w:val="24"/>
          <w:szCs w:val="24"/>
        </w:rPr>
        <w:t xml:space="preserve">rrest and </w:t>
      </w:r>
      <w:r w:rsidR="006545AB" w:rsidRPr="0022741D">
        <w:rPr>
          <w:rFonts w:ascii="Times New Roman" w:hAnsi="Times New Roman" w:cs="Times New Roman"/>
          <w:b/>
          <w:sz w:val="24"/>
          <w:szCs w:val="24"/>
        </w:rPr>
        <w:t>Prevented From Meeting S</w:t>
      </w:r>
      <w:r w:rsidR="007B6298" w:rsidRPr="0022741D">
        <w:rPr>
          <w:rFonts w:ascii="Times New Roman" w:hAnsi="Times New Roman" w:cs="Times New Roman"/>
          <w:b/>
          <w:sz w:val="24"/>
          <w:szCs w:val="24"/>
        </w:rPr>
        <w:t>upporters.</w:t>
      </w:r>
      <w:r w:rsidR="007B6298" w:rsidRPr="0022741D">
        <w:rPr>
          <w:rFonts w:ascii="Times New Roman" w:hAnsi="Times New Roman" w:cs="Times New Roman"/>
          <w:sz w:val="24"/>
          <w:szCs w:val="24"/>
        </w:rPr>
        <w:t xml:space="preserve"> </w:t>
      </w:r>
    </w:p>
    <w:p w:rsidR="007B629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On Saturday June</w:t>
      </w:r>
      <w:r w:rsidR="005C5ECE">
        <w:rPr>
          <w:rFonts w:ascii="Times New Roman" w:hAnsi="Times New Roman" w:cs="Times New Roman"/>
          <w:sz w:val="24"/>
          <w:szCs w:val="24"/>
        </w:rPr>
        <w:t xml:space="preserve"> </w:t>
      </w:r>
      <w:r w:rsidRPr="0022741D">
        <w:rPr>
          <w:rFonts w:ascii="Times New Roman" w:hAnsi="Times New Roman" w:cs="Times New Roman"/>
          <w:sz w:val="24"/>
          <w:szCs w:val="24"/>
        </w:rPr>
        <w:t>7</w:t>
      </w:r>
      <w:r w:rsidR="005C5ECE">
        <w:rPr>
          <w:rFonts w:ascii="Times New Roman" w:hAnsi="Times New Roman" w:cs="Times New Roman"/>
          <w:sz w:val="24"/>
          <w:szCs w:val="24"/>
        </w:rPr>
        <w:t>,</w:t>
      </w:r>
      <w:r w:rsidR="009866A1" w:rsidRPr="0022741D">
        <w:rPr>
          <w:rFonts w:ascii="Times New Roman" w:hAnsi="Times New Roman" w:cs="Times New Roman"/>
          <w:sz w:val="24"/>
          <w:szCs w:val="24"/>
        </w:rPr>
        <w:t xml:space="preserve"> 2025</w:t>
      </w:r>
      <w:r w:rsidR="00C2589A" w:rsidRPr="0022741D">
        <w:rPr>
          <w:rFonts w:ascii="Times New Roman" w:hAnsi="Times New Roman" w:cs="Times New Roman"/>
          <w:sz w:val="24"/>
          <w:szCs w:val="24"/>
        </w:rPr>
        <w:t xml:space="preserve">, </w:t>
      </w:r>
      <w:r w:rsidR="007B6298" w:rsidRPr="0022741D">
        <w:rPr>
          <w:rFonts w:ascii="Times New Roman" w:hAnsi="Times New Roman" w:cs="Times New Roman"/>
          <w:sz w:val="24"/>
          <w:szCs w:val="24"/>
        </w:rPr>
        <w:t xml:space="preserve">Maurice </w:t>
      </w:r>
      <w:proofErr w:type="spellStart"/>
      <w:r w:rsidR="007B6298" w:rsidRPr="0022741D">
        <w:rPr>
          <w:rFonts w:ascii="Times New Roman" w:hAnsi="Times New Roman" w:cs="Times New Roman"/>
          <w:sz w:val="24"/>
          <w:szCs w:val="24"/>
        </w:rPr>
        <w:t>Kamto</w:t>
      </w:r>
      <w:proofErr w:type="spellEnd"/>
      <w:r w:rsidR="007B6298" w:rsidRPr="0022741D">
        <w:rPr>
          <w:rFonts w:ascii="Times New Roman" w:hAnsi="Times New Roman" w:cs="Times New Roman"/>
          <w:sz w:val="24"/>
          <w:szCs w:val="24"/>
        </w:rPr>
        <w:t xml:space="preserve"> the head of the Cameroon </w:t>
      </w:r>
      <w:proofErr w:type="spellStart"/>
      <w:r w:rsidR="007B6298" w:rsidRPr="0022741D">
        <w:rPr>
          <w:rFonts w:ascii="Times New Roman" w:hAnsi="Times New Roman" w:cs="Times New Roman"/>
          <w:sz w:val="24"/>
          <w:szCs w:val="24"/>
        </w:rPr>
        <w:t>Rainassance</w:t>
      </w:r>
      <w:proofErr w:type="spellEnd"/>
      <w:r w:rsidR="007B6298" w:rsidRPr="0022741D">
        <w:rPr>
          <w:rFonts w:ascii="Times New Roman" w:hAnsi="Times New Roman" w:cs="Times New Roman"/>
          <w:sz w:val="24"/>
          <w:szCs w:val="24"/>
        </w:rPr>
        <w:t xml:space="preserve"> Movement </w:t>
      </w:r>
      <w:r w:rsidR="008735B9" w:rsidRPr="0022741D">
        <w:rPr>
          <w:rFonts w:ascii="Times New Roman" w:hAnsi="Times New Roman" w:cs="Times New Roman"/>
          <w:sz w:val="24"/>
          <w:szCs w:val="24"/>
        </w:rPr>
        <w:t>(</w:t>
      </w:r>
      <w:r w:rsidR="007B6298" w:rsidRPr="0022741D">
        <w:rPr>
          <w:rFonts w:ascii="Times New Roman" w:hAnsi="Times New Roman" w:cs="Times New Roman"/>
          <w:sz w:val="24"/>
          <w:szCs w:val="24"/>
        </w:rPr>
        <w:t>CRM</w:t>
      </w:r>
      <w:r w:rsidR="008735B9" w:rsidRPr="0022741D">
        <w:rPr>
          <w:rFonts w:ascii="Times New Roman" w:hAnsi="Times New Roman" w:cs="Times New Roman"/>
          <w:sz w:val="24"/>
          <w:szCs w:val="24"/>
        </w:rPr>
        <w:t>)</w:t>
      </w:r>
      <w:r w:rsidR="007B6298" w:rsidRPr="0022741D">
        <w:rPr>
          <w:rFonts w:ascii="Times New Roman" w:hAnsi="Times New Roman" w:cs="Times New Roman"/>
          <w:sz w:val="24"/>
          <w:szCs w:val="24"/>
        </w:rPr>
        <w:t xml:space="preserve"> party and a candidate of the 2025 elections, arrived in Douala from Paris and immediately </w:t>
      </w:r>
      <w:r w:rsidR="005C5ECE">
        <w:rPr>
          <w:rFonts w:ascii="Times New Roman" w:hAnsi="Times New Roman" w:cs="Times New Roman"/>
          <w:sz w:val="24"/>
          <w:szCs w:val="24"/>
        </w:rPr>
        <w:t>and was blocked at</w:t>
      </w:r>
      <w:r w:rsidR="007B6298" w:rsidRPr="0022741D">
        <w:rPr>
          <w:rFonts w:ascii="Times New Roman" w:hAnsi="Times New Roman" w:cs="Times New Roman"/>
          <w:sz w:val="24"/>
          <w:szCs w:val="24"/>
        </w:rPr>
        <w:t xml:space="preserve"> his residence in </w:t>
      </w:r>
      <w:proofErr w:type="spellStart"/>
      <w:r w:rsidR="007B6298" w:rsidRPr="0022741D">
        <w:rPr>
          <w:rFonts w:ascii="Times New Roman" w:hAnsi="Times New Roman" w:cs="Times New Roman"/>
          <w:sz w:val="24"/>
          <w:szCs w:val="24"/>
        </w:rPr>
        <w:t>Bonapriso</w:t>
      </w:r>
      <w:proofErr w:type="spellEnd"/>
      <w:r w:rsidR="007B6298" w:rsidRPr="0022741D">
        <w:rPr>
          <w:rFonts w:ascii="Times New Roman" w:hAnsi="Times New Roman" w:cs="Times New Roman"/>
          <w:sz w:val="24"/>
          <w:szCs w:val="24"/>
        </w:rPr>
        <w:t xml:space="preserve"> by a large presence of police and gendarmes. He was supposed to visit the MRC headquarters in </w:t>
      </w:r>
      <w:proofErr w:type="spellStart"/>
      <w:r w:rsidR="007B6298" w:rsidRPr="0022741D">
        <w:rPr>
          <w:rFonts w:ascii="Times New Roman" w:hAnsi="Times New Roman" w:cs="Times New Roman"/>
          <w:sz w:val="24"/>
          <w:szCs w:val="24"/>
        </w:rPr>
        <w:t>Deïdo</w:t>
      </w:r>
      <w:proofErr w:type="spellEnd"/>
      <w:r w:rsidR="007B6298" w:rsidRPr="0022741D">
        <w:rPr>
          <w:rFonts w:ascii="Times New Roman" w:hAnsi="Times New Roman" w:cs="Times New Roman"/>
          <w:sz w:val="24"/>
          <w:szCs w:val="24"/>
        </w:rPr>
        <w:t xml:space="preserve"> to engage with his part</w:t>
      </w:r>
      <w:r w:rsidR="00C2589A" w:rsidRPr="0022741D">
        <w:rPr>
          <w:rFonts w:ascii="Times New Roman" w:hAnsi="Times New Roman" w:cs="Times New Roman"/>
          <w:sz w:val="24"/>
          <w:szCs w:val="24"/>
        </w:rPr>
        <w:t>y</w:t>
      </w:r>
      <w:r w:rsidR="007B6298" w:rsidRPr="0022741D">
        <w:rPr>
          <w:rFonts w:ascii="Times New Roman" w:hAnsi="Times New Roman" w:cs="Times New Roman"/>
          <w:sz w:val="24"/>
          <w:szCs w:val="24"/>
        </w:rPr>
        <w:t xml:space="preserve"> officials and supporters b</w:t>
      </w:r>
      <w:r w:rsidR="00C2589A" w:rsidRPr="0022741D">
        <w:rPr>
          <w:rFonts w:ascii="Times New Roman" w:hAnsi="Times New Roman" w:cs="Times New Roman"/>
          <w:sz w:val="24"/>
          <w:szCs w:val="24"/>
        </w:rPr>
        <w:t xml:space="preserve">ut was prevented from doing so. </w:t>
      </w:r>
      <w:r w:rsidR="007B6298" w:rsidRPr="0022741D">
        <w:rPr>
          <w:rFonts w:ascii="Times New Roman" w:hAnsi="Times New Roman" w:cs="Times New Roman"/>
          <w:sz w:val="24"/>
          <w:szCs w:val="24"/>
        </w:rPr>
        <w:t xml:space="preserve">Police and gendarmes set up blockades around both </w:t>
      </w:r>
      <w:proofErr w:type="spellStart"/>
      <w:r w:rsidR="007B6298" w:rsidRPr="0022741D">
        <w:rPr>
          <w:rFonts w:ascii="Times New Roman" w:hAnsi="Times New Roman" w:cs="Times New Roman"/>
          <w:sz w:val="24"/>
          <w:szCs w:val="24"/>
        </w:rPr>
        <w:t>Kamto’s</w:t>
      </w:r>
      <w:proofErr w:type="spellEnd"/>
      <w:r w:rsidR="007B6298" w:rsidRPr="0022741D">
        <w:rPr>
          <w:rFonts w:ascii="Times New Roman" w:hAnsi="Times New Roman" w:cs="Times New Roman"/>
          <w:sz w:val="24"/>
          <w:szCs w:val="24"/>
        </w:rPr>
        <w:t xml:space="preserve"> residence and the CRM office.  Security forces were deployed in key areas of Douala including around </w:t>
      </w:r>
      <w:proofErr w:type="spellStart"/>
      <w:r w:rsidR="007B6298" w:rsidRPr="0022741D">
        <w:rPr>
          <w:rFonts w:ascii="Times New Roman" w:hAnsi="Times New Roman" w:cs="Times New Roman"/>
          <w:sz w:val="24"/>
          <w:szCs w:val="24"/>
        </w:rPr>
        <w:t>Deïdo</w:t>
      </w:r>
      <w:proofErr w:type="spellEnd"/>
      <w:r w:rsidR="007B6298" w:rsidRPr="0022741D">
        <w:rPr>
          <w:rFonts w:ascii="Times New Roman" w:hAnsi="Times New Roman" w:cs="Times New Roman"/>
          <w:sz w:val="24"/>
          <w:szCs w:val="24"/>
        </w:rPr>
        <w:t xml:space="preserve"> and </w:t>
      </w:r>
      <w:proofErr w:type="spellStart"/>
      <w:r w:rsidR="007B6298" w:rsidRPr="0022741D">
        <w:rPr>
          <w:rFonts w:ascii="Times New Roman" w:hAnsi="Times New Roman" w:cs="Times New Roman"/>
          <w:sz w:val="24"/>
          <w:szCs w:val="24"/>
        </w:rPr>
        <w:t>Bonapriso</w:t>
      </w:r>
      <w:proofErr w:type="spellEnd"/>
      <w:r w:rsidR="007B6298" w:rsidRPr="0022741D">
        <w:rPr>
          <w:rFonts w:ascii="Times New Roman" w:hAnsi="Times New Roman" w:cs="Times New Roman"/>
          <w:sz w:val="24"/>
          <w:szCs w:val="24"/>
        </w:rPr>
        <w:t xml:space="preserve">. Moto-taxis were banned, and several streets were controlled by the authorities. </w:t>
      </w:r>
      <w:r w:rsidR="00FD7426" w:rsidRPr="0022741D">
        <w:rPr>
          <w:rFonts w:ascii="Times New Roman" w:hAnsi="Times New Roman" w:cs="Times New Roman"/>
          <w:sz w:val="24"/>
          <w:szCs w:val="24"/>
        </w:rPr>
        <w:t>Many</w:t>
      </w:r>
      <w:r w:rsidR="007B6298" w:rsidRPr="0022741D">
        <w:rPr>
          <w:rFonts w:ascii="Times New Roman" w:hAnsi="Times New Roman" w:cs="Times New Roman"/>
          <w:sz w:val="24"/>
          <w:szCs w:val="24"/>
        </w:rPr>
        <w:t xml:space="preserve"> supporters </w:t>
      </w:r>
      <w:r w:rsidRPr="0022741D">
        <w:rPr>
          <w:rFonts w:ascii="Times New Roman" w:hAnsi="Times New Roman" w:cs="Times New Roman"/>
          <w:sz w:val="24"/>
          <w:szCs w:val="24"/>
        </w:rPr>
        <w:t>of Maurice</w:t>
      </w:r>
      <w:r w:rsidR="00FD7426" w:rsidRPr="0022741D">
        <w:rPr>
          <w:rFonts w:ascii="Times New Roman" w:hAnsi="Times New Roman" w:cs="Times New Roman"/>
          <w:sz w:val="24"/>
          <w:szCs w:val="24"/>
        </w:rPr>
        <w:t xml:space="preserve"> </w:t>
      </w:r>
      <w:proofErr w:type="spellStart"/>
      <w:r w:rsidR="007B6298" w:rsidRPr="0022741D">
        <w:rPr>
          <w:rFonts w:ascii="Times New Roman" w:hAnsi="Times New Roman" w:cs="Times New Roman"/>
          <w:sz w:val="24"/>
          <w:szCs w:val="24"/>
        </w:rPr>
        <w:t>Kamto</w:t>
      </w:r>
      <w:proofErr w:type="spellEnd"/>
      <w:r w:rsidR="007B6298" w:rsidRPr="0022741D">
        <w:rPr>
          <w:rFonts w:ascii="Times New Roman" w:hAnsi="Times New Roman" w:cs="Times New Roman"/>
          <w:sz w:val="24"/>
          <w:szCs w:val="24"/>
        </w:rPr>
        <w:t xml:space="preserve"> came out to welcome him and headed towards the MRC headquarters. Many chanted demanding </w:t>
      </w:r>
      <w:proofErr w:type="spellStart"/>
      <w:r w:rsidR="007B6298" w:rsidRPr="0022741D">
        <w:rPr>
          <w:rFonts w:ascii="Times New Roman" w:hAnsi="Times New Roman" w:cs="Times New Roman"/>
          <w:sz w:val="24"/>
          <w:szCs w:val="24"/>
        </w:rPr>
        <w:t>Kamto</w:t>
      </w:r>
      <w:r w:rsidR="00C2589A" w:rsidRPr="0022741D">
        <w:rPr>
          <w:rFonts w:ascii="Times New Roman" w:hAnsi="Times New Roman" w:cs="Times New Roman"/>
          <w:sz w:val="24"/>
          <w:szCs w:val="24"/>
        </w:rPr>
        <w:t>’</w:t>
      </w:r>
      <w:r w:rsidR="007B6298" w:rsidRPr="0022741D">
        <w:rPr>
          <w:rFonts w:ascii="Times New Roman" w:hAnsi="Times New Roman" w:cs="Times New Roman"/>
          <w:sz w:val="24"/>
          <w:szCs w:val="24"/>
        </w:rPr>
        <w:t>s</w:t>
      </w:r>
      <w:proofErr w:type="spellEnd"/>
      <w:r w:rsidR="007B6298" w:rsidRPr="0022741D">
        <w:rPr>
          <w:rFonts w:ascii="Times New Roman" w:hAnsi="Times New Roman" w:cs="Times New Roman"/>
          <w:sz w:val="24"/>
          <w:szCs w:val="24"/>
        </w:rPr>
        <w:t xml:space="preserve"> freedom and threatening to maintain a vigil until he was released. Some of them even tried to breach the police cordon.  However, no major clashes were reported.</w:t>
      </w:r>
      <w:r w:rsidR="00AE4EBA" w:rsidRPr="0022741D">
        <w:rPr>
          <w:rStyle w:val="FootnoteReference"/>
          <w:rFonts w:ascii="Times New Roman" w:hAnsi="Times New Roman" w:cs="Times New Roman"/>
          <w:sz w:val="24"/>
          <w:szCs w:val="24"/>
        </w:rPr>
        <w:footnoteReference w:id="1"/>
      </w:r>
    </w:p>
    <w:p w:rsidR="005E5658" w:rsidRPr="0022741D" w:rsidRDefault="007B629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lastRenderedPageBreak/>
        <w:t xml:space="preserve"> Later that day,</w:t>
      </w:r>
      <w:r w:rsidR="00C2589A" w:rsidRPr="0022741D">
        <w:rPr>
          <w:rFonts w:ascii="Times New Roman" w:hAnsi="Times New Roman" w:cs="Times New Roman"/>
          <w:sz w:val="24"/>
          <w:szCs w:val="24"/>
        </w:rPr>
        <w:t xml:space="preserve"> Maurice</w:t>
      </w:r>
      <w:r w:rsidRPr="0022741D">
        <w:rPr>
          <w:rFonts w:ascii="Times New Roman" w:hAnsi="Times New Roman" w:cs="Times New Roman"/>
          <w:sz w:val="24"/>
          <w:szCs w:val="24"/>
        </w:rPr>
        <w:t xml:space="preserve"> </w:t>
      </w:r>
      <w:proofErr w:type="spellStart"/>
      <w:r w:rsidRPr="0022741D">
        <w:rPr>
          <w:rFonts w:ascii="Times New Roman" w:hAnsi="Times New Roman" w:cs="Times New Roman"/>
          <w:sz w:val="24"/>
          <w:szCs w:val="24"/>
        </w:rPr>
        <w:t>Kamto</w:t>
      </w:r>
      <w:proofErr w:type="spellEnd"/>
      <w:r w:rsidRPr="0022741D">
        <w:rPr>
          <w:rFonts w:ascii="Times New Roman" w:hAnsi="Times New Roman" w:cs="Times New Roman"/>
          <w:sz w:val="24"/>
          <w:szCs w:val="24"/>
        </w:rPr>
        <w:t xml:space="preserve"> made a short video lasting close to 6 minutes from inside his house. In the video, he said he was being held against his wi</w:t>
      </w:r>
      <w:r w:rsidR="00C2589A" w:rsidRPr="0022741D">
        <w:rPr>
          <w:rFonts w:ascii="Times New Roman" w:hAnsi="Times New Roman" w:cs="Times New Roman"/>
          <w:sz w:val="24"/>
          <w:szCs w:val="24"/>
        </w:rPr>
        <w:t xml:space="preserve">ll at his lodging in </w:t>
      </w:r>
      <w:proofErr w:type="spellStart"/>
      <w:r w:rsidR="00C2589A" w:rsidRPr="0022741D">
        <w:rPr>
          <w:rFonts w:ascii="Times New Roman" w:hAnsi="Times New Roman" w:cs="Times New Roman"/>
          <w:sz w:val="24"/>
          <w:szCs w:val="24"/>
        </w:rPr>
        <w:t>Bonapriso</w:t>
      </w:r>
      <w:proofErr w:type="spellEnd"/>
      <w:r w:rsidR="00C2589A" w:rsidRPr="0022741D">
        <w:rPr>
          <w:rFonts w:ascii="Times New Roman" w:hAnsi="Times New Roman" w:cs="Times New Roman"/>
          <w:sz w:val="24"/>
          <w:szCs w:val="24"/>
        </w:rPr>
        <w:t xml:space="preserve">, Douala. </w:t>
      </w:r>
      <w:r w:rsidRPr="0022741D">
        <w:rPr>
          <w:rFonts w:ascii="Times New Roman" w:hAnsi="Times New Roman" w:cs="Times New Roman"/>
          <w:sz w:val="24"/>
          <w:szCs w:val="24"/>
        </w:rPr>
        <w:t>He explained that, when he attempted to leave to meet with his collaborators in Douala, he was he was informed that the area around which he was residing was under high surveillance and he could n</w:t>
      </w:r>
      <w:r w:rsidR="00C2589A" w:rsidRPr="0022741D">
        <w:rPr>
          <w:rFonts w:ascii="Times New Roman" w:hAnsi="Times New Roman" w:cs="Times New Roman"/>
          <w:sz w:val="24"/>
          <w:szCs w:val="24"/>
        </w:rPr>
        <w:t>ot access the MRC headquarters.</w:t>
      </w:r>
    </w:p>
    <w:p w:rsidR="00AE4EBA" w:rsidRPr="0022741D" w:rsidRDefault="00AE4EBA"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On June 9,</w:t>
      </w:r>
      <w:r w:rsidR="00FD7426" w:rsidRPr="0022741D">
        <w:rPr>
          <w:rFonts w:ascii="Times New Roman" w:hAnsi="Times New Roman" w:cs="Times New Roman"/>
          <w:sz w:val="24"/>
          <w:szCs w:val="24"/>
        </w:rPr>
        <w:t xml:space="preserve"> Maurice </w:t>
      </w:r>
      <w:proofErr w:type="spellStart"/>
      <w:r w:rsidR="007B6298" w:rsidRPr="0022741D">
        <w:rPr>
          <w:rFonts w:ascii="Times New Roman" w:hAnsi="Times New Roman" w:cs="Times New Roman"/>
          <w:sz w:val="24"/>
          <w:szCs w:val="24"/>
        </w:rPr>
        <w:t>Kamto</w:t>
      </w:r>
      <w:proofErr w:type="spellEnd"/>
      <w:r w:rsidR="007B6298" w:rsidRPr="0022741D">
        <w:rPr>
          <w:rFonts w:ascii="Times New Roman" w:hAnsi="Times New Roman" w:cs="Times New Roman"/>
          <w:sz w:val="24"/>
          <w:szCs w:val="24"/>
        </w:rPr>
        <w:t xml:space="preserve"> was still blocked in his residence. He could not meet with his team or hold any public events. Around midday, he was taken out of his house and escorted by a convoy of police and gendarmes back to Yaoundé. The MRC o</w:t>
      </w:r>
      <w:r w:rsidRPr="0022741D">
        <w:rPr>
          <w:rFonts w:ascii="Times New Roman" w:hAnsi="Times New Roman" w:cs="Times New Roman"/>
          <w:sz w:val="24"/>
          <w:szCs w:val="24"/>
        </w:rPr>
        <w:t xml:space="preserve">ffice in </w:t>
      </w:r>
      <w:proofErr w:type="spellStart"/>
      <w:r w:rsidRPr="0022741D">
        <w:rPr>
          <w:rFonts w:ascii="Times New Roman" w:hAnsi="Times New Roman" w:cs="Times New Roman"/>
          <w:sz w:val="24"/>
          <w:szCs w:val="24"/>
        </w:rPr>
        <w:t>Deïdo</w:t>
      </w:r>
      <w:proofErr w:type="spellEnd"/>
      <w:r w:rsidRPr="0022741D">
        <w:rPr>
          <w:rFonts w:ascii="Times New Roman" w:hAnsi="Times New Roman" w:cs="Times New Roman"/>
          <w:sz w:val="24"/>
          <w:szCs w:val="24"/>
        </w:rPr>
        <w:t xml:space="preserve"> remained blocked.</w:t>
      </w:r>
    </w:p>
    <w:p w:rsidR="00917745"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On Tuesday</w:t>
      </w:r>
      <w:r w:rsidR="00AE4EBA" w:rsidRPr="0022741D">
        <w:rPr>
          <w:rFonts w:ascii="Times New Roman" w:hAnsi="Times New Roman" w:cs="Times New Roman"/>
          <w:sz w:val="24"/>
          <w:szCs w:val="24"/>
        </w:rPr>
        <w:t xml:space="preserve"> June 10,</w:t>
      </w:r>
      <w:r w:rsidR="00FD7426" w:rsidRPr="0022741D">
        <w:rPr>
          <w:rFonts w:ascii="Times New Roman" w:hAnsi="Times New Roman" w:cs="Times New Roman"/>
          <w:sz w:val="24"/>
          <w:szCs w:val="24"/>
        </w:rPr>
        <w:t xml:space="preserve"> Maurice </w:t>
      </w:r>
      <w:proofErr w:type="spellStart"/>
      <w:r w:rsidR="007B6298" w:rsidRPr="0022741D">
        <w:rPr>
          <w:rFonts w:ascii="Times New Roman" w:hAnsi="Times New Roman" w:cs="Times New Roman"/>
          <w:sz w:val="24"/>
          <w:szCs w:val="24"/>
        </w:rPr>
        <w:t>Kamto</w:t>
      </w:r>
      <w:proofErr w:type="spellEnd"/>
      <w:r w:rsidR="007B6298" w:rsidRPr="0022741D">
        <w:rPr>
          <w:rFonts w:ascii="Times New Roman" w:hAnsi="Times New Roman" w:cs="Times New Roman"/>
          <w:sz w:val="24"/>
          <w:szCs w:val="24"/>
        </w:rPr>
        <w:t xml:space="preserve"> released a statement where he thanked the people of Douala for their discipline and support. He criticized the police for preventing him from carrying out his political activities and for seizing the bikes of moto-taxi riders who tried to hel</w:t>
      </w:r>
      <w:r w:rsidR="00AE4EBA" w:rsidRPr="0022741D">
        <w:rPr>
          <w:rFonts w:ascii="Times New Roman" w:hAnsi="Times New Roman" w:cs="Times New Roman"/>
          <w:sz w:val="24"/>
          <w:szCs w:val="24"/>
        </w:rPr>
        <w:t>p him</w:t>
      </w:r>
      <w:r w:rsidR="00961C3F">
        <w:rPr>
          <w:rFonts w:ascii="Times New Roman" w:hAnsi="Times New Roman" w:cs="Times New Roman"/>
          <w:sz w:val="24"/>
          <w:szCs w:val="24"/>
        </w:rPr>
        <w:t>.</w:t>
      </w:r>
      <w:r w:rsidR="00AE4EBA" w:rsidRPr="0022741D">
        <w:rPr>
          <w:rStyle w:val="FootnoteReference"/>
          <w:rFonts w:ascii="Times New Roman" w:hAnsi="Times New Roman" w:cs="Times New Roman"/>
          <w:sz w:val="24"/>
          <w:szCs w:val="24"/>
        </w:rPr>
        <w:footnoteReference w:id="2"/>
      </w:r>
      <w:r w:rsidRPr="0022741D">
        <w:rPr>
          <w:rFonts w:ascii="Times New Roman" w:hAnsi="Times New Roman" w:cs="Times New Roman"/>
          <w:sz w:val="24"/>
          <w:szCs w:val="24"/>
        </w:rPr>
        <w:t xml:space="preserve"> </w:t>
      </w:r>
      <w:r w:rsidR="00B53951" w:rsidRPr="0022741D">
        <w:rPr>
          <w:rFonts w:ascii="Times New Roman" w:hAnsi="Times New Roman" w:cs="Times New Roman"/>
          <w:sz w:val="24"/>
          <w:szCs w:val="24"/>
        </w:rPr>
        <w:t xml:space="preserve">This incident constitutes a violation of the Right to Freedom of Movement, the Right to Freedom of Assembly, and the Right to Political Participation as protected under </w:t>
      </w:r>
      <w:r w:rsidRPr="0022741D">
        <w:rPr>
          <w:rFonts w:ascii="Times New Roman" w:hAnsi="Times New Roman" w:cs="Times New Roman"/>
          <w:sz w:val="24"/>
          <w:szCs w:val="24"/>
        </w:rPr>
        <w:t xml:space="preserve">the Preamble of the 1996 Constitution; </w:t>
      </w:r>
      <w:r w:rsidR="00B53951" w:rsidRPr="0022741D">
        <w:rPr>
          <w:rFonts w:ascii="Times New Roman" w:hAnsi="Times New Roman" w:cs="Times New Roman"/>
          <w:sz w:val="24"/>
          <w:szCs w:val="24"/>
        </w:rPr>
        <w:t>Articles 12, 21, and 25 of the International Covenant on Civil and Political Rights (ICCPR), and Articles 10 and 11 of the African Charter on Human and Peoples’ Rights.</w:t>
      </w:r>
    </w:p>
    <w:p w:rsidR="00783E22" w:rsidRPr="0022741D" w:rsidRDefault="00B53951" w:rsidP="0022741D">
      <w:pPr>
        <w:pStyle w:val="Heading2"/>
        <w:spacing w:line="360" w:lineRule="auto"/>
        <w:jc w:val="both"/>
        <w:rPr>
          <w:rFonts w:ascii="Times New Roman" w:hAnsi="Times New Roman" w:cs="Times New Roman"/>
          <w:color w:val="auto"/>
          <w:sz w:val="24"/>
          <w:szCs w:val="24"/>
        </w:rPr>
      </w:pPr>
      <w:r w:rsidRPr="0022741D">
        <w:rPr>
          <w:rFonts w:ascii="Times New Roman" w:hAnsi="Times New Roman" w:cs="Times New Roman"/>
          <w:color w:val="auto"/>
          <w:sz w:val="24"/>
          <w:szCs w:val="24"/>
        </w:rPr>
        <w:t>B. Demolition of Opposition Party Headquarters</w:t>
      </w:r>
      <w:r w:rsidR="00160258" w:rsidRPr="0022741D">
        <w:rPr>
          <w:rFonts w:ascii="Times New Roman" w:hAnsi="Times New Roman" w:cs="Times New Roman"/>
          <w:color w:val="auto"/>
          <w:sz w:val="24"/>
          <w:szCs w:val="24"/>
        </w:rPr>
        <w:t>.</w:t>
      </w:r>
    </w:p>
    <w:p w:rsidR="00783E22" w:rsidRPr="0022741D" w:rsidRDefault="00FD7426" w:rsidP="0022741D">
      <w:pPr>
        <w:spacing w:line="360" w:lineRule="auto"/>
        <w:jc w:val="both"/>
        <w:rPr>
          <w:rFonts w:ascii="Times New Roman" w:hAnsi="Times New Roman" w:cs="Times New Roman"/>
          <w:b/>
          <w:sz w:val="24"/>
          <w:szCs w:val="24"/>
        </w:rPr>
      </w:pPr>
      <w:r w:rsidRPr="0022741D">
        <w:rPr>
          <w:rFonts w:ascii="Times New Roman" w:hAnsi="Times New Roman" w:cs="Times New Roman"/>
          <w:b/>
          <w:sz w:val="24"/>
          <w:szCs w:val="24"/>
        </w:rPr>
        <w:t>i</w:t>
      </w:r>
      <w:r w:rsidRPr="0022741D">
        <w:rPr>
          <w:rFonts w:ascii="Times New Roman" w:hAnsi="Times New Roman" w:cs="Times New Roman"/>
          <w:sz w:val="24"/>
          <w:szCs w:val="24"/>
        </w:rPr>
        <w:t xml:space="preserve">. </w:t>
      </w:r>
      <w:r w:rsidR="00783E22" w:rsidRPr="0022741D">
        <w:rPr>
          <w:rFonts w:ascii="Times New Roman" w:hAnsi="Times New Roman" w:cs="Times New Roman"/>
          <w:b/>
          <w:sz w:val="24"/>
          <w:szCs w:val="24"/>
        </w:rPr>
        <w:t>S</w:t>
      </w:r>
      <w:r w:rsidRPr="0022741D">
        <w:rPr>
          <w:rFonts w:ascii="Times New Roman" w:hAnsi="Times New Roman" w:cs="Times New Roman"/>
          <w:b/>
          <w:sz w:val="24"/>
          <w:szCs w:val="24"/>
        </w:rPr>
        <w:t>ocial</w:t>
      </w:r>
      <w:r w:rsidR="00783E22" w:rsidRPr="0022741D">
        <w:rPr>
          <w:rFonts w:ascii="Times New Roman" w:hAnsi="Times New Roman" w:cs="Times New Roman"/>
          <w:b/>
          <w:sz w:val="24"/>
          <w:szCs w:val="24"/>
        </w:rPr>
        <w:t xml:space="preserve"> D</w:t>
      </w:r>
      <w:r w:rsidRPr="0022741D">
        <w:rPr>
          <w:rFonts w:ascii="Times New Roman" w:hAnsi="Times New Roman" w:cs="Times New Roman"/>
          <w:b/>
          <w:sz w:val="24"/>
          <w:szCs w:val="24"/>
        </w:rPr>
        <w:t>em</w:t>
      </w:r>
      <w:r w:rsidR="00783E22" w:rsidRPr="0022741D">
        <w:rPr>
          <w:rFonts w:ascii="Times New Roman" w:hAnsi="Times New Roman" w:cs="Times New Roman"/>
          <w:b/>
          <w:sz w:val="24"/>
          <w:szCs w:val="24"/>
        </w:rPr>
        <w:t xml:space="preserve">ocratic </w:t>
      </w:r>
      <w:r w:rsidR="005E5658" w:rsidRPr="0022741D">
        <w:rPr>
          <w:rFonts w:ascii="Times New Roman" w:hAnsi="Times New Roman" w:cs="Times New Roman"/>
          <w:b/>
          <w:sz w:val="24"/>
          <w:szCs w:val="24"/>
        </w:rPr>
        <w:t>Front (</w:t>
      </w:r>
      <w:r w:rsidRPr="0022741D">
        <w:rPr>
          <w:rFonts w:ascii="Times New Roman" w:hAnsi="Times New Roman" w:cs="Times New Roman"/>
          <w:b/>
          <w:sz w:val="24"/>
          <w:szCs w:val="24"/>
        </w:rPr>
        <w:t>SDF)</w:t>
      </w:r>
      <w:r w:rsidR="00783E22" w:rsidRPr="0022741D">
        <w:rPr>
          <w:rFonts w:ascii="Times New Roman" w:hAnsi="Times New Roman" w:cs="Times New Roman"/>
          <w:b/>
          <w:sz w:val="24"/>
          <w:szCs w:val="24"/>
        </w:rPr>
        <w:t xml:space="preserve"> </w:t>
      </w:r>
      <w:r w:rsidR="005E5658" w:rsidRPr="0022741D">
        <w:rPr>
          <w:rFonts w:ascii="Times New Roman" w:hAnsi="Times New Roman" w:cs="Times New Roman"/>
          <w:b/>
          <w:sz w:val="24"/>
          <w:szCs w:val="24"/>
        </w:rPr>
        <w:t>Headquarter</w:t>
      </w:r>
      <w:r w:rsidR="00783E22" w:rsidRPr="0022741D">
        <w:rPr>
          <w:rFonts w:ascii="Times New Roman" w:hAnsi="Times New Roman" w:cs="Times New Roman"/>
          <w:b/>
          <w:sz w:val="24"/>
          <w:szCs w:val="24"/>
        </w:rPr>
        <w:t xml:space="preserve"> Demolished in </w:t>
      </w:r>
      <w:r w:rsidR="005E5658" w:rsidRPr="0022741D">
        <w:rPr>
          <w:rFonts w:ascii="Times New Roman" w:hAnsi="Times New Roman" w:cs="Times New Roman"/>
          <w:b/>
          <w:sz w:val="24"/>
          <w:szCs w:val="24"/>
        </w:rPr>
        <w:t>Yaoundé</w:t>
      </w:r>
      <w:r w:rsidR="00783E22" w:rsidRPr="0022741D">
        <w:rPr>
          <w:rFonts w:ascii="Times New Roman" w:hAnsi="Times New Roman" w:cs="Times New Roman"/>
          <w:b/>
          <w:sz w:val="24"/>
          <w:szCs w:val="24"/>
        </w:rPr>
        <w:t xml:space="preserve">.  </w:t>
      </w:r>
    </w:p>
    <w:p w:rsidR="00365518" w:rsidRPr="0022741D" w:rsidRDefault="00B53951"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 xml:space="preserve">On </w:t>
      </w:r>
      <w:r w:rsidR="001055F8" w:rsidRPr="0022741D">
        <w:rPr>
          <w:rFonts w:ascii="Times New Roman" w:hAnsi="Times New Roman" w:cs="Times New Roman"/>
          <w:sz w:val="24"/>
          <w:szCs w:val="24"/>
        </w:rPr>
        <w:t>Wednesday June</w:t>
      </w:r>
      <w:r w:rsidRPr="0022741D">
        <w:rPr>
          <w:rFonts w:ascii="Times New Roman" w:hAnsi="Times New Roman" w:cs="Times New Roman"/>
          <w:sz w:val="24"/>
          <w:szCs w:val="24"/>
        </w:rPr>
        <w:t xml:space="preserve"> </w:t>
      </w:r>
      <w:r w:rsidR="001055F8" w:rsidRPr="0022741D">
        <w:rPr>
          <w:rFonts w:ascii="Times New Roman" w:hAnsi="Times New Roman" w:cs="Times New Roman"/>
          <w:sz w:val="24"/>
          <w:szCs w:val="24"/>
        </w:rPr>
        <w:t>8, 2025, the</w:t>
      </w:r>
      <w:r w:rsidRPr="0022741D">
        <w:rPr>
          <w:rFonts w:ascii="Times New Roman" w:hAnsi="Times New Roman" w:cs="Times New Roman"/>
          <w:sz w:val="24"/>
          <w:szCs w:val="24"/>
        </w:rPr>
        <w:t xml:space="preserve"> Centre Regional Headquarters of the Social Democratic Front (SDF) </w:t>
      </w:r>
      <w:r w:rsidR="001055F8" w:rsidRPr="0022741D">
        <w:rPr>
          <w:rFonts w:ascii="Times New Roman" w:hAnsi="Times New Roman" w:cs="Times New Roman"/>
          <w:sz w:val="24"/>
          <w:szCs w:val="24"/>
        </w:rPr>
        <w:t xml:space="preserve">in </w:t>
      </w:r>
      <w:proofErr w:type="spellStart"/>
      <w:r w:rsidR="001055F8" w:rsidRPr="0022741D">
        <w:rPr>
          <w:rFonts w:ascii="Times New Roman" w:hAnsi="Times New Roman" w:cs="Times New Roman"/>
          <w:sz w:val="24"/>
          <w:szCs w:val="24"/>
        </w:rPr>
        <w:t>Oledzoa</w:t>
      </w:r>
      <w:proofErr w:type="spellEnd"/>
      <w:r w:rsidR="001055F8" w:rsidRPr="0022741D">
        <w:rPr>
          <w:rFonts w:ascii="Times New Roman" w:hAnsi="Times New Roman" w:cs="Times New Roman"/>
          <w:sz w:val="24"/>
          <w:szCs w:val="24"/>
        </w:rPr>
        <w:t xml:space="preserve">, Yaoundé, </w:t>
      </w:r>
      <w:proofErr w:type="gramStart"/>
      <w:r w:rsidR="005E5658" w:rsidRPr="0022741D">
        <w:rPr>
          <w:rFonts w:ascii="Times New Roman" w:hAnsi="Times New Roman" w:cs="Times New Roman"/>
          <w:sz w:val="24"/>
          <w:szCs w:val="24"/>
        </w:rPr>
        <w:t>Centre</w:t>
      </w:r>
      <w:proofErr w:type="gramEnd"/>
      <w:r w:rsidR="00C54D43" w:rsidRPr="0022741D">
        <w:rPr>
          <w:rFonts w:ascii="Times New Roman" w:hAnsi="Times New Roman" w:cs="Times New Roman"/>
          <w:sz w:val="24"/>
          <w:szCs w:val="24"/>
        </w:rPr>
        <w:t xml:space="preserve"> Region </w:t>
      </w:r>
      <w:r w:rsidRPr="0022741D">
        <w:rPr>
          <w:rFonts w:ascii="Times New Roman" w:hAnsi="Times New Roman" w:cs="Times New Roman"/>
          <w:sz w:val="24"/>
          <w:szCs w:val="24"/>
        </w:rPr>
        <w:t>was demolished reportedly on the orders of a senior officer of the National Gendarmerie. The demolition occurred just three months before the presidential election. The SDF denounced the act as political intimidation, calling it a violation of constitutional freedoms. The party stated that its legal team is pursuing accountability and justice</w:t>
      </w:r>
      <w:r w:rsidR="00961C3F">
        <w:rPr>
          <w:rFonts w:ascii="Times New Roman" w:hAnsi="Times New Roman" w:cs="Times New Roman"/>
          <w:sz w:val="24"/>
          <w:szCs w:val="24"/>
        </w:rPr>
        <w:t>.</w:t>
      </w:r>
      <w:r w:rsidR="00AE4EBA" w:rsidRPr="0022741D">
        <w:rPr>
          <w:rStyle w:val="FootnoteReference"/>
          <w:rFonts w:ascii="Times New Roman" w:hAnsi="Times New Roman" w:cs="Times New Roman"/>
          <w:sz w:val="24"/>
          <w:szCs w:val="24"/>
        </w:rPr>
        <w:footnoteReference w:id="3"/>
      </w:r>
      <w:r w:rsidR="00961C3F">
        <w:rPr>
          <w:rFonts w:ascii="Times New Roman" w:hAnsi="Times New Roman" w:cs="Times New Roman"/>
          <w:sz w:val="24"/>
          <w:szCs w:val="24"/>
        </w:rPr>
        <w:t xml:space="preserve"> </w:t>
      </w:r>
      <w:r w:rsidRPr="0022741D">
        <w:rPr>
          <w:rFonts w:ascii="Times New Roman" w:hAnsi="Times New Roman" w:cs="Times New Roman"/>
          <w:sz w:val="24"/>
          <w:szCs w:val="24"/>
        </w:rPr>
        <w:t xml:space="preserve">This incident constitutes a violation of the Right to Freedom of Association, the Right to Political Participation, and the Right to Protection of </w:t>
      </w:r>
      <w:r w:rsidRPr="0022741D">
        <w:rPr>
          <w:rFonts w:ascii="Times New Roman" w:hAnsi="Times New Roman" w:cs="Times New Roman"/>
          <w:sz w:val="24"/>
          <w:szCs w:val="24"/>
        </w:rPr>
        <w:lastRenderedPageBreak/>
        <w:t>Property as provided for in Articles 22 and 25 of the</w:t>
      </w:r>
      <w:r w:rsidR="00961C3F">
        <w:rPr>
          <w:rFonts w:ascii="Times New Roman" w:hAnsi="Times New Roman" w:cs="Times New Roman"/>
          <w:sz w:val="24"/>
          <w:szCs w:val="24"/>
        </w:rPr>
        <w:t xml:space="preserve"> I</w:t>
      </w:r>
      <w:r w:rsidR="00783E22" w:rsidRPr="0022741D">
        <w:rPr>
          <w:rFonts w:ascii="Times New Roman" w:hAnsi="Times New Roman" w:cs="Times New Roman"/>
          <w:sz w:val="24"/>
          <w:szCs w:val="24"/>
        </w:rPr>
        <w:t xml:space="preserve">nternational </w:t>
      </w:r>
      <w:r w:rsidR="00961C3F">
        <w:rPr>
          <w:rFonts w:ascii="Times New Roman" w:hAnsi="Times New Roman" w:cs="Times New Roman"/>
          <w:sz w:val="24"/>
          <w:szCs w:val="24"/>
        </w:rPr>
        <w:t>C</w:t>
      </w:r>
      <w:r w:rsidR="001055F8" w:rsidRPr="0022741D">
        <w:rPr>
          <w:rFonts w:ascii="Times New Roman" w:hAnsi="Times New Roman" w:cs="Times New Roman"/>
          <w:sz w:val="24"/>
          <w:szCs w:val="24"/>
        </w:rPr>
        <w:t>ovenant</w:t>
      </w:r>
      <w:r w:rsidR="00961C3F">
        <w:rPr>
          <w:rFonts w:ascii="Times New Roman" w:hAnsi="Times New Roman" w:cs="Times New Roman"/>
          <w:sz w:val="24"/>
          <w:szCs w:val="24"/>
        </w:rPr>
        <w:t xml:space="preserve"> on Civil and Political R</w:t>
      </w:r>
      <w:r w:rsidR="00783E22" w:rsidRPr="0022741D">
        <w:rPr>
          <w:rFonts w:ascii="Times New Roman" w:hAnsi="Times New Roman" w:cs="Times New Roman"/>
          <w:sz w:val="24"/>
          <w:szCs w:val="24"/>
        </w:rPr>
        <w:t>ights (</w:t>
      </w:r>
      <w:r w:rsidRPr="0022741D">
        <w:rPr>
          <w:rFonts w:ascii="Times New Roman" w:hAnsi="Times New Roman" w:cs="Times New Roman"/>
          <w:sz w:val="24"/>
          <w:szCs w:val="24"/>
        </w:rPr>
        <w:t>ICCPR</w:t>
      </w:r>
      <w:r w:rsidR="00783E22" w:rsidRPr="0022741D">
        <w:rPr>
          <w:rFonts w:ascii="Times New Roman" w:hAnsi="Times New Roman" w:cs="Times New Roman"/>
          <w:sz w:val="24"/>
          <w:szCs w:val="24"/>
        </w:rPr>
        <w:t>)</w:t>
      </w:r>
      <w:r w:rsidR="00961C3F">
        <w:rPr>
          <w:rFonts w:ascii="Times New Roman" w:hAnsi="Times New Roman" w:cs="Times New Roman"/>
          <w:sz w:val="24"/>
          <w:szCs w:val="24"/>
        </w:rPr>
        <w:t xml:space="preserve">, </w:t>
      </w:r>
      <w:r w:rsidRPr="0022741D">
        <w:rPr>
          <w:rFonts w:ascii="Times New Roman" w:hAnsi="Times New Roman" w:cs="Times New Roman"/>
          <w:sz w:val="24"/>
          <w:szCs w:val="24"/>
        </w:rPr>
        <w:t>and Articles 10, 13, and 14 of the African Charter on Human and Peoples’ Rights.</w:t>
      </w:r>
    </w:p>
    <w:p w:rsidR="008735B9" w:rsidRPr="0022741D" w:rsidRDefault="00B53951" w:rsidP="0022741D">
      <w:pPr>
        <w:spacing w:line="360" w:lineRule="auto"/>
        <w:jc w:val="both"/>
        <w:rPr>
          <w:rFonts w:ascii="Times New Roman" w:hAnsi="Times New Roman" w:cs="Times New Roman"/>
          <w:b/>
          <w:sz w:val="24"/>
          <w:szCs w:val="24"/>
        </w:rPr>
      </w:pPr>
      <w:r w:rsidRPr="0022741D">
        <w:rPr>
          <w:rFonts w:ascii="Times New Roman" w:hAnsi="Times New Roman" w:cs="Times New Roman"/>
          <w:b/>
          <w:sz w:val="24"/>
          <w:szCs w:val="24"/>
        </w:rPr>
        <w:t>C. Restriction of Freedom of Movement Abroad</w:t>
      </w:r>
      <w:r w:rsidR="008735B9" w:rsidRPr="0022741D">
        <w:rPr>
          <w:rFonts w:ascii="Times New Roman" w:hAnsi="Times New Roman" w:cs="Times New Roman"/>
          <w:b/>
          <w:sz w:val="24"/>
          <w:szCs w:val="24"/>
        </w:rPr>
        <w:t xml:space="preserve">.                                                                </w:t>
      </w:r>
      <w:proofErr w:type="gramStart"/>
      <w:r w:rsidR="008735B9" w:rsidRPr="0022741D">
        <w:rPr>
          <w:rFonts w:ascii="Times New Roman" w:hAnsi="Times New Roman" w:cs="Times New Roman"/>
          <w:b/>
          <w:sz w:val="24"/>
          <w:szCs w:val="24"/>
        </w:rPr>
        <w:t>i</w:t>
      </w:r>
      <w:proofErr w:type="gramEnd"/>
      <w:r w:rsidR="008735B9" w:rsidRPr="0022741D">
        <w:rPr>
          <w:rFonts w:ascii="Times New Roman" w:hAnsi="Times New Roman" w:cs="Times New Roman"/>
          <w:b/>
          <w:sz w:val="24"/>
          <w:szCs w:val="24"/>
        </w:rPr>
        <w:t>. Issa Tchiroma Bakary Barred From Travelling Abroad.</w:t>
      </w:r>
    </w:p>
    <w:p w:rsidR="008735B9" w:rsidRPr="0022741D" w:rsidRDefault="00B53951"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 xml:space="preserve">On </w:t>
      </w:r>
      <w:r w:rsidR="008735B9" w:rsidRPr="0022741D">
        <w:rPr>
          <w:rFonts w:ascii="Times New Roman" w:hAnsi="Times New Roman" w:cs="Times New Roman"/>
          <w:sz w:val="24"/>
          <w:szCs w:val="24"/>
        </w:rPr>
        <w:t>Thursday 31 July 2025,</w:t>
      </w:r>
      <w:r w:rsidRPr="0022741D">
        <w:rPr>
          <w:rFonts w:ascii="Times New Roman" w:hAnsi="Times New Roman" w:cs="Times New Roman"/>
          <w:sz w:val="24"/>
          <w:szCs w:val="24"/>
        </w:rPr>
        <w:t xml:space="preserve"> Issa Tchiroma Bakary, former Minister of Employment and Vocational Training and a declared presidential candidate, was prevented from boarding a flight to Dakar, Senegal</w:t>
      </w:r>
      <w:r w:rsidR="008735B9" w:rsidRPr="0022741D">
        <w:rPr>
          <w:rFonts w:ascii="Times New Roman" w:hAnsi="Times New Roman" w:cs="Times New Roman"/>
          <w:sz w:val="24"/>
          <w:szCs w:val="24"/>
        </w:rPr>
        <w:t xml:space="preserve"> at the Yaoundé </w:t>
      </w:r>
      <w:proofErr w:type="spellStart"/>
      <w:r w:rsidR="008735B9" w:rsidRPr="0022741D">
        <w:rPr>
          <w:rFonts w:ascii="Times New Roman" w:hAnsi="Times New Roman" w:cs="Times New Roman"/>
          <w:sz w:val="24"/>
          <w:szCs w:val="24"/>
        </w:rPr>
        <w:t>Nsimalen</w:t>
      </w:r>
      <w:proofErr w:type="spellEnd"/>
      <w:r w:rsidR="008735B9" w:rsidRPr="0022741D">
        <w:rPr>
          <w:rFonts w:ascii="Times New Roman" w:hAnsi="Times New Roman" w:cs="Times New Roman"/>
          <w:sz w:val="24"/>
          <w:szCs w:val="24"/>
        </w:rPr>
        <w:t xml:space="preserve"> International Airport in the Centre </w:t>
      </w:r>
      <w:r w:rsidR="001055F8" w:rsidRPr="0022741D">
        <w:rPr>
          <w:rFonts w:ascii="Times New Roman" w:hAnsi="Times New Roman" w:cs="Times New Roman"/>
          <w:sz w:val="24"/>
          <w:szCs w:val="24"/>
        </w:rPr>
        <w:t xml:space="preserve">Region. </w:t>
      </w:r>
      <w:r w:rsidRPr="0022741D">
        <w:rPr>
          <w:rFonts w:ascii="Times New Roman" w:hAnsi="Times New Roman" w:cs="Times New Roman"/>
          <w:sz w:val="24"/>
          <w:szCs w:val="24"/>
        </w:rPr>
        <w:t>He intended to visit the grave of former President Ahmadou Ahidjo accompanied by his daughter</w:t>
      </w:r>
      <w:r w:rsidR="00D962AD" w:rsidRPr="0022741D">
        <w:rPr>
          <w:rStyle w:val="FootnoteReference"/>
          <w:rFonts w:ascii="Times New Roman" w:hAnsi="Times New Roman" w:cs="Times New Roman"/>
          <w:sz w:val="24"/>
          <w:szCs w:val="24"/>
        </w:rPr>
        <w:footnoteReference w:id="4"/>
      </w:r>
      <w:r w:rsidRPr="0022741D">
        <w:rPr>
          <w:rFonts w:ascii="Times New Roman" w:hAnsi="Times New Roman" w:cs="Times New Roman"/>
          <w:sz w:val="24"/>
          <w:szCs w:val="24"/>
        </w:rPr>
        <w:t xml:space="preserve">. Airport authorities informed him that the order came from </w:t>
      </w:r>
      <w:r w:rsidR="005E5658" w:rsidRPr="0022741D">
        <w:rPr>
          <w:rFonts w:ascii="Times New Roman" w:hAnsi="Times New Roman" w:cs="Times New Roman"/>
          <w:sz w:val="24"/>
          <w:szCs w:val="24"/>
        </w:rPr>
        <w:t>‘above.’</w:t>
      </w:r>
      <w:r w:rsidR="00D962AD" w:rsidRPr="0022741D">
        <w:rPr>
          <w:rFonts w:ascii="Times New Roman" w:hAnsi="Times New Roman" w:cs="Times New Roman"/>
          <w:sz w:val="24"/>
          <w:szCs w:val="24"/>
        </w:rPr>
        <w:t xml:space="preserve"> </w:t>
      </w:r>
      <w:r w:rsidR="00556CB9" w:rsidRPr="0022741D">
        <w:rPr>
          <w:rFonts w:ascii="Times New Roman" w:hAnsi="Times New Roman" w:cs="Times New Roman"/>
          <w:sz w:val="24"/>
          <w:szCs w:val="24"/>
        </w:rPr>
        <w:t>A</w:t>
      </w:r>
      <w:r w:rsidR="00D962AD" w:rsidRPr="0022741D">
        <w:rPr>
          <w:rFonts w:ascii="Times New Roman" w:hAnsi="Times New Roman" w:cs="Times New Roman"/>
          <w:sz w:val="24"/>
          <w:szCs w:val="24"/>
        </w:rPr>
        <w:t xml:space="preserve"> commissioner </w:t>
      </w:r>
      <w:r w:rsidR="00556CB9" w:rsidRPr="0022741D">
        <w:rPr>
          <w:rFonts w:ascii="Times New Roman" w:hAnsi="Times New Roman" w:cs="Times New Roman"/>
          <w:sz w:val="24"/>
          <w:szCs w:val="24"/>
        </w:rPr>
        <w:t>specifically informed him tha</w:t>
      </w:r>
      <w:r w:rsidR="00D962AD" w:rsidRPr="0022741D">
        <w:rPr>
          <w:rFonts w:ascii="Times New Roman" w:hAnsi="Times New Roman" w:cs="Times New Roman"/>
          <w:sz w:val="24"/>
          <w:szCs w:val="24"/>
        </w:rPr>
        <w:t>t he was acting on the firm</w:t>
      </w:r>
      <w:r w:rsidR="005E5658" w:rsidRPr="0022741D">
        <w:rPr>
          <w:rFonts w:ascii="Times New Roman" w:hAnsi="Times New Roman" w:cs="Times New Roman"/>
          <w:sz w:val="24"/>
          <w:szCs w:val="24"/>
        </w:rPr>
        <w:t xml:space="preserve"> instructions from </w:t>
      </w:r>
      <w:r w:rsidR="00556CB9" w:rsidRPr="0022741D">
        <w:rPr>
          <w:rFonts w:ascii="Times New Roman" w:hAnsi="Times New Roman" w:cs="Times New Roman"/>
          <w:sz w:val="24"/>
          <w:szCs w:val="24"/>
        </w:rPr>
        <w:t>the P</w:t>
      </w:r>
      <w:r w:rsidR="00D962AD" w:rsidRPr="0022741D">
        <w:rPr>
          <w:rFonts w:ascii="Times New Roman" w:hAnsi="Times New Roman" w:cs="Times New Roman"/>
          <w:sz w:val="24"/>
          <w:szCs w:val="24"/>
        </w:rPr>
        <w:t xml:space="preserve">residency of the </w:t>
      </w:r>
      <w:r w:rsidR="00556CB9" w:rsidRPr="0022741D">
        <w:rPr>
          <w:rFonts w:ascii="Times New Roman" w:hAnsi="Times New Roman" w:cs="Times New Roman"/>
          <w:sz w:val="24"/>
          <w:szCs w:val="24"/>
        </w:rPr>
        <w:t>R</w:t>
      </w:r>
      <w:r w:rsidR="00D962AD" w:rsidRPr="0022741D">
        <w:rPr>
          <w:rFonts w:ascii="Times New Roman" w:hAnsi="Times New Roman" w:cs="Times New Roman"/>
          <w:sz w:val="24"/>
          <w:szCs w:val="24"/>
        </w:rPr>
        <w:t>epublic</w:t>
      </w:r>
      <w:r w:rsidR="00556CB9" w:rsidRPr="0022741D">
        <w:rPr>
          <w:rStyle w:val="FootnoteReference"/>
          <w:rFonts w:ascii="Times New Roman" w:hAnsi="Times New Roman" w:cs="Times New Roman"/>
          <w:sz w:val="24"/>
          <w:szCs w:val="24"/>
        </w:rPr>
        <w:footnoteReference w:id="5"/>
      </w:r>
      <w:r w:rsidR="00D962AD" w:rsidRPr="0022741D">
        <w:rPr>
          <w:rFonts w:ascii="Times New Roman" w:hAnsi="Times New Roman" w:cs="Times New Roman"/>
          <w:sz w:val="24"/>
          <w:szCs w:val="24"/>
        </w:rPr>
        <w:t>.</w:t>
      </w:r>
      <w:r w:rsidRPr="0022741D">
        <w:rPr>
          <w:rFonts w:ascii="Times New Roman" w:hAnsi="Times New Roman" w:cs="Times New Roman"/>
          <w:sz w:val="24"/>
          <w:szCs w:val="24"/>
        </w:rPr>
        <w:t xml:space="preserve"> No written notification or legal justification was provided.</w:t>
      </w:r>
      <w:r w:rsidR="00D962AD" w:rsidRPr="0022741D">
        <w:rPr>
          <w:rFonts w:ascii="Times New Roman" w:hAnsi="Times New Roman" w:cs="Times New Roman"/>
          <w:sz w:val="24"/>
          <w:szCs w:val="24"/>
        </w:rPr>
        <w:t xml:space="preserve"> </w:t>
      </w:r>
    </w:p>
    <w:p w:rsidR="005E1108" w:rsidRPr="0022741D" w:rsidRDefault="00474D05" w:rsidP="0022741D">
      <w:pPr>
        <w:tabs>
          <w:tab w:val="left" w:pos="527"/>
        </w:tabs>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ab/>
      </w:r>
    </w:p>
    <w:p w:rsidR="00917745" w:rsidRPr="0022741D" w:rsidRDefault="00B53951" w:rsidP="0022741D">
      <w:pPr>
        <w:spacing w:line="360" w:lineRule="auto"/>
        <w:jc w:val="both"/>
        <w:rPr>
          <w:rFonts w:ascii="Times New Roman" w:hAnsi="Times New Roman" w:cs="Times New Roman"/>
          <w:b/>
          <w:i/>
          <w:sz w:val="24"/>
          <w:szCs w:val="24"/>
        </w:rPr>
      </w:pPr>
      <w:r w:rsidRPr="0022741D">
        <w:rPr>
          <w:rFonts w:ascii="Times New Roman" w:hAnsi="Times New Roman" w:cs="Times New Roman"/>
          <w:b/>
          <w:sz w:val="24"/>
          <w:szCs w:val="24"/>
        </w:rPr>
        <w:t>D. Prohibition of Political Rallies and Meetings</w:t>
      </w:r>
      <w:r w:rsidR="005E1108" w:rsidRPr="0022741D">
        <w:rPr>
          <w:rFonts w:ascii="Times New Roman" w:hAnsi="Times New Roman" w:cs="Times New Roman"/>
          <w:b/>
          <w:sz w:val="24"/>
          <w:szCs w:val="24"/>
        </w:rPr>
        <w:t xml:space="preserve">                                                                </w:t>
      </w:r>
      <w:r w:rsidR="00FD0211" w:rsidRPr="0022741D">
        <w:rPr>
          <w:rFonts w:ascii="Times New Roman" w:hAnsi="Times New Roman" w:cs="Times New Roman"/>
          <w:b/>
          <w:sz w:val="24"/>
          <w:szCs w:val="24"/>
        </w:rPr>
        <w:t xml:space="preserve">i. </w:t>
      </w:r>
      <w:r w:rsidRPr="0022741D">
        <w:rPr>
          <w:rFonts w:ascii="Times New Roman" w:hAnsi="Times New Roman" w:cs="Times New Roman"/>
          <w:b/>
          <w:sz w:val="24"/>
          <w:szCs w:val="24"/>
        </w:rPr>
        <w:t>Union of the Peoples of Cameroon (UPC)</w:t>
      </w:r>
      <w:r w:rsidR="00FD0211" w:rsidRPr="0022741D">
        <w:rPr>
          <w:rFonts w:ascii="Times New Roman" w:hAnsi="Times New Roman" w:cs="Times New Roman"/>
          <w:b/>
          <w:sz w:val="24"/>
          <w:szCs w:val="24"/>
        </w:rPr>
        <w:t xml:space="preserve"> Rally Blocked in Yaounde</w:t>
      </w:r>
      <w:r w:rsidRPr="0022741D">
        <w:rPr>
          <w:rFonts w:ascii="Times New Roman" w:hAnsi="Times New Roman" w:cs="Times New Roman"/>
          <w:sz w:val="24"/>
          <w:szCs w:val="24"/>
        </w:rPr>
        <w:br/>
      </w:r>
      <w:r w:rsidR="00C54D43" w:rsidRPr="0022741D">
        <w:rPr>
          <w:rFonts w:ascii="Times New Roman" w:hAnsi="Times New Roman" w:cs="Times New Roman"/>
          <w:b/>
          <w:i/>
          <w:sz w:val="24"/>
          <w:szCs w:val="24"/>
        </w:rPr>
        <w:t xml:space="preserve">                                                                                                                                            </w:t>
      </w:r>
      <w:r w:rsidRPr="0022741D">
        <w:rPr>
          <w:rFonts w:ascii="Times New Roman" w:hAnsi="Times New Roman" w:cs="Times New Roman"/>
          <w:sz w:val="24"/>
          <w:szCs w:val="24"/>
        </w:rPr>
        <w:t>On</w:t>
      </w:r>
      <w:r w:rsidR="00556CB9" w:rsidRPr="0022741D">
        <w:rPr>
          <w:rFonts w:ascii="Times New Roman" w:hAnsi="Times New Roman" w:cs="Times New Roman"/>
          <w:sz w:val="24"/>
          <w:szCs w:val="24"/>
        </w:rPr>
        <w:t xml:space="preserve"> </w:t>
      </w:r>
      <w:r w:rsidR="00BD062F" w:rsidRPr="0022741D">
        <w:rPr>
          <w:rFonts w:ascii="Times New Roman" w:hAnsi="Times New Roman" w:cs="Times New Roman"/>
          <w:sz w:val="24"/>
          <w:szCs w:val="24"/>
        </w:rPr>
        <w:t>Wednesday 3</w:t>
      </w:r>
      <w:r w:rsidR="005E1108" w:rsidRPr="0022741D">
        <w:rPr>
          <w:rFonts w:ascii="Times New Roman" w:hAnsi="Times New Roman" w:cs="Times New Roman"/>
          <w:sz w:val="24"/>
          <w:szCs w:val="24"/>
        </w:rPr>
        <w:t xml:space="preserve"> September 2025, </w:t>
      </w:r>
      <w:r w:rsidRPr="0022741D">
        <w:rPr>
          <w:rFonts w:ascii="Times New Roman" w:hAnsi="Times New Roman" w:cs="Times New Roman"/>
          <w:sz w:val="24"/>
          <w:szCs w:val="24"/>
        </w:rPr>
        <w:t xml:space="preserve"> a rally organized by a faction of the Union of the Peoples of Cameroon (UPC) led by Sam Mbaka, Djeukam Tchameni, and Anicet Ekane </w:t>
      </w:r>
      <w:r w:rsidR="005E1108" w:rsidRPr="0022741D">
        <w:rPr>
          <w:rFonts w:ascii="Times New Roman" w:hAnsi="Times New Roman" w:cs="Times New Roman"/>
          <w:sz w:val="24"/>
          <w:szCs w:val="24"/>
        </w:rPr>
        <w:t xml:space="preserve">in Yaoundé V Subdivision, Centre Region, </w:t>
      </w:r>
      <w:r w:rsidRPr="0022741D">
        <w:rPr>
          <w:rFonts w:ascii="Times New Roman" w:hAnsi="Times New Roman" w:cs="Times New Roman"/>
          <w:sz w:val="24"/>
          <w:szCs w:val="24"/>
        </w:rPr>
        <w:t xml:space="preserve">was prohibited. The group had issued a manifesto on 1 September 2025 inviting opposition parties and civil society to form a coalition ahead of the presidential election. The rally was scheduled at the Omnisports Stadium Esplanade, but the Sub-Divisional Officer of Yaoundé </w:t>
      </w:r>
      <w:r w:rsidR="00FD0211" w:rsidRPr="0022741D">
        <w:rPr>
          <w:rFonts w:ascii="Times New Roman" w:hAnsi="Times New Roman" w:cs="Times New Roman"/>
          <w:sz w:val="24"/>
          <w:szCs w:val="24"/>
        </w:rPr>
        <w:t>5(</w:t>
      </w:r>
      <w:r w:rsidRPr="0022741D">
        <w:rPr>
          <w:rFonts w:ascii="Times New Roman" w:hAnsi="Times New Roman" w:cs="Times New Roman"/>
          <w:sz w:val="24"/>
          <w:szCs w:val="24"/>
        </w:rPr>
        <w:t>V</w:t>
      </w:r>
      <w:r w:rsidR="00BD062F" w:rsidRPr="0022741D">
        <w:rPr>
          <w:rFonts w:ascii="Times New Roman" w:hAnsi="Times New Roman" w:cs="Times New Roman"/>
          <w:sz w:val="24"/>
          <w:szCs w:val="24"/>
        </w:rPr>
        <w:t>) refused</w:t>
      </w:r>
      <w:r w:rsidRPr="0022741D">
        <w:rPr>
          <w:rFonts w:ascii="Times New Roman" w:hAnsi="Times New Roman" w:cs="Times New Roman"/>
          <w:sz w:val="24"/>
          <w:szCs w:val="24"/>
        </w:rPr>
        <w:t xml:space="preserve"> authorization shortly before the event. Security forces were deployed to prevent the gathering.</w:t>
      </w:r>
      <w:r w:rsidR="00BD062F" w:rsidRPr="0022741D">
        <w:rPr>
          <w:rStyle w:val="FootnoteReference"/>
          <w:rFonts w:ascii="Times New Roman" w:hAnsi="Times New Roman" w:cs="Times New Roman"/>
          <w:sz w:val="24"/>
          <w:szCs w:val="24"/>
        </w:rPr>
        <w:footnoteReference w:id="6"/>
      </w:r>
      <w:r w:rsidRPr="0022741D">
        <w:rPr>
          <w:rFonts w:ascii="Times New Roman" w:hAnsi="Times New Roman" w:cs="Times New Roman"/>
          <w:sz w:val="24"/>
          <w:szCs w:val="24"/>
        </w:rPr>
        <w:t xml:space="preserve"> </w:t>
      </w:r>
      <w:r w:rsidR="005E5658" w:rsidRPr="0022741D">
        <w:rPr>
          <w:rFonts w:ascii="Times New Roman" w:hAnsi="Times New Roman" w:cs="Times New Roman"/>
          <w:sz w:val="24"/>
          <w:szCs w:val="24"/>
        </w:rPr>
        <w:t xml:space="preserve">                                                                                                                        </w:t>
      </w:r>
      <w:r w:rsidRPr="0022741D">
        <w:rPr>
          <w:rFonts w:ascii="Times New Roman" w:hAnsi="Times New Roman" w:cs="Times New Roman"/>
          <w:sz w:val="24"/>
          <w:szCs w:val="24"/>
        </w:rPr>
        <w:t>This constitutes a violation of the Right to Freedom of Assembly and the Right to Political Participation as guaranteed under Articles 21 and 25 of the</w:t>
      </w:r>
      <w:r w:rsidR="005E5658" w:rsidRPr="0022741D">
        <w:rPr>
          <w:rFonts w:ascii="Times New Roman" w:hAnsi="Times New Roman" w:cs="Times New Roman"/>
          <w:sz w:val="24"/>
          <w:szCs w:val="24"/>
        </w:rPr>
        <w:t xml:space="preserve"> international Covenant on Civil </w:t>
      </w:r>
      <w:r w:rsidR="005E5658" w:rsidRPr="0022741D">
        <w:rPr>
          <w:rFonts w:ascii="Times New Roman" w:hAnsi="Times New Roman" w:cs="Times New Roman"/>
          <w:sz w:val="24"/>
          <w:szCs w:val="24"/>
        </w:rPr>
        <w:lastRenderedPageBreak/>
        <w:t>and Political Rights (ICCPR</w:t>
      </w:r>
      <w:r w:rsidR="00BD062F" w:rsidRPr="0022741D">
        <w:rPr>
          <w:rFonts w:ascii="Times New Roman" w:hAnsi="Times New Roman" w:cs="Times New Roman"/>
          <w:sz w:val="24"/>
          <w:szCs w:val="24"/>
        </w:rPr>
        <w:t>)</w:t>
      </w:r>
      <w:r w:rsidRPr="0022741D">
        <w:rPr>
          <w:rFonts w:ascii="Times New Roman" w:hAnsi="Times New Roman" w:cs="Times New Roman"/>
          <w:sz w:val="24"/>
          <w:szCs w:val="24"/>
        </w:rPr>
        <w:t xml:space="preserve"> and Articles 10 and 11 of the African Charter on Human and Peoples’ Rights.</w:t>
      </w:r>
    </w:p>
    <w:p w:rsidR="00917745" w:rsidRPr="0022741D" w:rsidRDefault="00BD062F" w:rsidP="0022741D">
      <w:pPr>
        <w:spacing w:line="360" w:lineRule="auto"/>
        <w:jc w:val="both"/>
        <w:rPr>
          <w:rFonts w:ascii="Times New Roman" w:hAnsi="Times New Roman" w:cs="Times New Roman"/>
          <w:sz w:val="24"/>
          <w:szCs w:val="24"/>
        </w:rPr>
      </w:pPr>
      <w:r w:rsidRPr="0022741D">
        <w:rPr>
          <w:rFonts w:ascii="Times New Roman" w:hAnsi="Times New Roman" w:cs="Times New Roman"/>
          <w:b/>
          <w:sz w:val="24"/>
          <w:szCs w:val="24"/>
        </w:rPr>
        <w:t>ii</w:t>
      </w:r>
      <w:r w:rsidRPr="0022741D">
        <w:rPr>
          <w:rFonts w:ascii="Times New Roman" w:hAnsi="Times New Roman" w:cs="Times New Roman"/>
          <w:sz w:val="24"/>
          <w:szCs w:val="24"/>
        </w:rPr>
        <w:t xml:space="preserve">. </w:t>
      </w:r>
      <w:r w:rsidR="00B53951" w:rsidRPr="0022741D">
        <w:rPr>
          <w:rFonts w:ascii="Times New Roman" w:hAnsi="Times New Roman" w:cs="Times New Roman"/>
          <w:b/>
          <w:sz w:val="24"/>
          <w:szCs w:val="24"/>
        </w:rPr>
        <w:t>National Union for Democracy and Progress (NUDP)</w:t>
      </w:r>
      <w:r w:rsidR="00961C3F">
        <w:rPr>
          <w:rFonts w:ascii="Times New Roman" w:hAnsi="Times New Roman" w:cs="Times New Roman"/>
          <w:b/>
          <w:sz w:val="24"/>
          <w:szCs w:val="24"/>
        </w:rPr>
        <w:t xml:space="preserve"> Chairman prohibited from holding a m</w:t>
      </w:r>
      <w:r w:rsidRPr="0022741D">
        <w:rPr>
          <w:rFonts w:ascii="Times New Roman" w:hAnsi="Times New Roman" w:cs="Times New Roman"/>
          <w:b/>
          <w:sz w:val="24"/>
          <w:szCs w:val="24"/>
        </w:rPr>
        <w:t xml:space="preserve">eeting in </w:t>
      </w:r>
      <w:proofErr w:type="spellStart"/>
      <w:r w:rsidRPr="0022741D">
        <w:rPr>
          <w:rFonts w:ascii="Times New Roman" w:hAnsi="Times New Roman" w:cs="Times New Roman"/>
          <w:b/>
          <w:sz w:val="24"/>
          <w:szCs w:val="24"/>
        </w:rPr>
        <w:t>Limbe</w:t>
      </w:r>
      <w:proofErr w:type="spellEnd"/>
      <w:r w:rsidRPr="0022741D">
        <w:rPr>
          <w:rFonts w:ascii="Times New Roman" w:hAnsi="Times New Roman" w:cs="Times New Roman"/>
          <w:sz w:val="24"/>
          <w:szCs w:val="24"/>
        </w:rPr>
        <w:t>.</w:t>
      </w:r>
      <w:r w:rsidR="00B53951" w:rsidRPr="0022741D">
        <w:rPr>
          <w:rFonts w:ascii="Times New Roman" w:hAnsi="Times New Roman" w:cs="Times New Roman"/>
          <w:sz w:val="24"/>
          <w:szCs w:val="24"/>
        </w:rPr>
        <w:br/>
        <w:t>On</w:t>
      </w:r>
      <w:r w:rsidRPr="0022741D">
        <w:rPr>
          <w:rFonts w:ascii="Times New Roman" w:hAnsi="Times New Roman" w:cs="Times New Roman"/>
          <w:sz w:val="24"/>
          <w:szCs w:val="24"/>
        </w:rPr>
        <w:t xml:space="preserve"> Thursday</w:t>
      </w:r>
      <w:r w:rsidR="00B53951" w:rsidRPr="0022741D">
        <w:rPr>
          <w:rFonts w:ascii="Times New Roman" w:hAnsi="Times New Roman" w:cs="Times New Roman"/>
          <w:sz w:val="24"/>
          <w:szCs w:val="24"/>
        </w:rPr>
        <w:t xml:space="preserve"> 4 September 2025, Bello Bouba Maigari, Chairman of the National Union for Democracy and Progress (NUDP),</w:t>
      </w:r>
      <w:r w:rsidR="005E1108" w:rsidRPr="0022741D">
        <w:rPr>
          <w:rFonts w:ascii="Times New Roman" w:hAnsi="Times New Roman" w:cs="Times New Roman"/>
          <w:sz w:val="24"/>
          <w:szCs w:val="24"/>
        </w:rPr>
        <w:t xml:space="preserve"> was stopped from </w:t>
      </w:r>
      <w:r w:rsidR="005E5658" w:rsidRPr="0022741D">
        <w:rPr>
          <w:rFonts w:ascii="Times New Roman" w:hAnsi="Times New Roman" w:cs="Times New Roman"/>
          <w:sz w:val="24"/>
          <w:szCs w:val="24"/>
        </w:rPr>
        <w:t>holding a</w:t>
      </w:r>
      <w:r w:rsidR="005E1108" w:rsidRPr="0022741D">
        <w:rPr>
          <w:rFonts w:ascii="Times New Roman" w:hAnsi="Times New Roman" w:cs="Times New Roman"/>
          <w:sz w:val="24"/>
          <w:szCs w:val="24"/>
        </w:rPr>
        <w:t xml:space="preserve"> political meeting in Limbe I, </w:t>
      </w:r>
      <w:proofErr w:type="spellStart"/>
      <w:r w:rsidR="005E1108" w:rsidRPr="0022741D">
        <w:rPr>
          <w:rFonts w:ascii="Times New Roman" w:hAnsi="Times New Roman" w:cs="Times New Roman"/>
          <w:sz w:val="24"/>
          <w:szCs w:val="24"/>
        </w:rPr>
        <w:t>Fako</w:t>
      </w:r>
      <w:proofErr w:type="spellEnd"/>
      <w:r w:rsidR="005E1108" w:rsidRPr="0022741D">
        <w:rPr>
          <w:rFonts w:ascii="Times New Roman" w:hAnsi="Times New Roman" w:cs="Times New Roman"/>
          <w:sz w:val="24"/>
          <w:szCs w:val="24"/>
        </w:rPr>
        <w:t xml:space="preserve"> Division, </w:t>
      </w:r>
      <w:proofErr w:type="gramStart"/>
      <w:r w:rsidR="005E5658" w:rsidRPr="0022741D">
        <w:rPr>
          <w:rFonts w:ascii="Times New Roman" w:hAnsi="Times New Roman" w:cs="Times New Roman"/>
          <w:sz w:val="24"/>
          <w:szCs w:val="24"/>
        </w:rPr>
        <w:t>South</w:t>
      </w:r>
      <w:proofErr w:type="gramEnd"/>
      <w:r w:rsidR="005E1108" w:rsidRPr="0022741D">
        <w:rPr>
          <w:rFonts w:ascii="Times New Roman" w:hAnsi="Times New Roman" w:cs="Times New Roman"/>
          <w:sz w:val="24"/>
          <w:szCs w:val="24"/>
        </w:rPr>
        <w:t xml:space="preserve"> West Region.</w:t>
      </w:r>
      <w:r w:rsidR="00B53951" w:rsidRPr="0022741D">
        <w:rPr>
          <w:rFonts w:ascii="Times New Roman" w:hAnsi="Times New Roman" w:cs="Times New Roman"/>
          <w:sz w:val="24"/>
          <w:szCs w:val="24"/>
        </w:rPr>
        <w:t xml:space="preserve"> Before the event began, security forces, including riot police, blocked access to the hall and dispersed participants. The order came from the Sub-Prefect of Limbe I without prior written notice</w:t>
      </w:r>
      <w:r w:rsidR="00961C3F">
        <w:rPr>
          <w:rFonts w:ascii="Times New Roman" w:hAnsi="Times New Roman" w:cs="Times New Roman"/>
          <w:sz w:val="24"/>
          <w:szCs w:val="24"/>
        </w:rPr>
        <w:t>.</w:t>
      </w:r>
      <w:r w:rsidR="005E1108" w:rsidRPr="0022741D">
        <w:rPr>
          <w:rStyle w:val="FootnoteReference"/>
          <w:rFonts w:ascii="Times New Roman" w:hAnsi="Times New Roman" w:cs="Times New Roman"/>
          <w:sz w:val="24"/>
          <w:szCs w:val="24"/>
        </w:rPr>
        <w:footnoteReference w:id="7"/>
      </w:r>
      <w:r w:rsidR="00961C3F">
        <w:rPr>
          <w:rFonts w:ascii="Times New Roman" w:hAnsi="Times New Roman" w:cs="Times New Roman"/>
          <w:sz w:val="24"/>
          <w:szCs w:val="24"/>
        </w:rPr>
        <w:t xml:space="preserve"> </w:t>
      </w:r>
      <w:r w:rsidR="00B53951" w:rsidRPr="0022741D">
        <w:rPr>
          <w:rFonts w:ascii="Times New Roman" w:hAnsi="Times New Roman" w:cs="Times New Roman"/>
          <w:sz w:val="24"/>
          <w:szCs w:val="24"/>
        </w:rPr>
        <w:t>This constitutes a violation of the Right to Freedom of Assembly and the Right</w:t>
      </w:r>
      <w:r w:rsidR="005E5658" w:rsidRPr="0022741D">
        <w:rPr>
          <w:rFonts w:ascii="Times New Roman" w:hAnsi="Times New Roman" w:cs="Times New Roman"/>
          <w:sz w:val="24"/>
          <w:szCs w:val="24"/>
        </w:rPr>
        <w:t xml:space="preserve"> to Political Participation, as </w:t>
      </w:r>
      <w:r w:rsidR="00B53951" w:rsidRPr="0022741D">
        <w:rPr>
          <w:rFonts w:ascii="Times New Roman" w:hAnsi="Times New Roman" w:cs="Times New Roman"/>
          <w:sz w:val="24"/>
          <w:szCs w:val="24"/>
        </w:rPr>
        <w:t>provided for under Articles 21 and 25 of the</w:t>
      </w:r>
      <w:r w:rsidR="005E5658" w:rsidRPr="0022741D">
        <w:rPr>
          <w:rFonts w:ascii="Times New Roman" w:hAnsi="Times New Roman" w:cs="Times New Roman"/>
          <w:sz w:val="24"/>
          <w:szCs w:val="24"/>
        </w:rPr>
        <w:t xml:space="preserve"> International Covenant on Civil and Political Rights (</w:t>
      </w:r>
      <w:r w:rsidR="00B53951" w:rsidRPr="0022741D">
        <w:rPr>
          <w:rFonts w:ascii="Times New Roman" w:hAnsi="Times New Roman" w:cs="Times New Roman"/>
          <w:sz w:val="24"/>
          <w:szCs w:val="24"/>
        </w:rPr>
        <w:t>ICCPR</w:t>
      </w:r>
      <w:r w:rsidR="005E5658" w:rsidRPr="0022741D">
        <w:rPr>
          <w:rFonts w:ascii="Times New Roman" w:hAnsi="Times New Roman" w:cs="Times New Roman"/>
          <w:sz w:val="24"/>
          <w:szCs w:val="24"/>
        </w:rPr>
        <w:t xml:space="preserve">) </w:t>
      </w:r>
      <w:r w:rsidR="00B53951" w:rsidRPr="0022741D">
        <w:rPr>
          <w:rFonts w:ascii="Times New Roman" w:hAnsi="Times New Roman" w:cs="Times New Roman"/>
          <w:sz w:val="24"/>
          <w:szCs w:val="24"/>
        </w:rPr>
        <w:t>and Articles 10 and 11 of the African Charter on Human and Peoples’ Rights.</w:t>
      </w:r>
      <w:r w:rsidR="005E5658" w:rsidRPr="0022741D">
        <w:rPr>
          <w:rFonts w:ascii="Times New Roman" w:hAnsi="Times New Roman" w:cs="Times New Roman"/>
          <w:sz w:val="24"/>
          <w:szCs w:val="24"/>
        </w:rPr>
        <w:t xml:space="preserve">  </w:t>
      </w:r>
    </w:p>
    <w:p w:rsidR="00BD062F" w:rsidRPr="0022741D" w:rsidRDefault="00BD062F" w:rsidP="0022741D">
      <w:pPr>
        <w:pStyle w:val="Heading1"/>
        <w:spacing w:line="360" w:lineRule="auto"/>
        <w:jc w:val="both"/>
        <w:rPr>
          <w:rFonts w:ascii="Times New Roman" w:hAnsi="Times New Roman" w:cs="Times New Roman"/>
          <w:sz w:val="24"/>
          <w:szCs w:val="24"/>
        </w:rPr>
      </w:pPr>
    </w:p>
    <w:p w:rsidR="00BD062F" w:rsidRPr="0022741D" w:rsidRDefault="00BD062F" w:rsidP="0022741D">
      <w:pPr>
        <w:pStyle w:val="Heading1"/>
        <w:spacing w:line="360" w:lineRule="auto"/>
        <w:jc w:val="both"/>
        <w:rPr>
          <w:rFonts w:ascii="Times New Roman" w:hAnsi="Times New Roman" w:cs="Times New Roman"/>
          <w:sz w:val="24"/>
          <w:szCs w:val="24"/>
        </w:rPr>
      </w:pPr>
    </w:p>
    <w:p w:rsidR="00BD062F" w:rsidRPr="0022741D" w:rsidRDefault="00BD062F" w:rsidP="0022741D">
      <w:pPr>
        <w:pStyle w:val="Heading1"/>
        <w:spacing w:line="360" w:lineRule="auto"/>
        <w:jc w:val="both"/>
        <w:rPr>
          <w:rFonts w:ascii="Times New Roman" w:hAnsi="Times New Roman" w:cs="Times New Roman"/>
          <w:sz w:val="24"/>
          <w:szCs w:val="24"/>
        </w:rPr>
      </w:pPr>
    </w:p>
    <w:p w:rsidR="005E5658" w:rsidRPr="0022741D" w:rsidRDefault="005E5658" w:rsidP="0022741D">
      <w:pPr>
        <w:pStyle w:val="Heading1"/>
        <w:spacing w:line="360" w:lineRule="auto"/>
        <w:jc w:val="both"/>
        <w:rPr>
          <w:rFonts w:ascii="Times New Roman" w:hAnsi="Times New Roman" w:cs="Times New Roman"/>
          <w:color w:val="auto"/>
          <w:sz w:val="24"/>
          <w:szCs w:val="24"/>
        </w:rPr>
      </w:pPr>
    </w:p>
    <w:p w:rsidR="00917745" w:rsidRPr="0022741D" w:rsidRDefault="00B53951" w:rsidP="0022741D">
      <w:pPr>
        <w:pStyle w:val="Heading1"/>
        <w:spacing w:line="360" w:lineRule="auto"/>
        <w:jc w:val="both"/>
        <w:rPr>
          <w:rFonts w:ascii="Times New Roman" w:hAnsi="Times New Roman" w:cs="Times New Roman"/>
          <w:color w:val="auto"/>
          <w:sz w:val="24"/>
          <w:szCs w:val="24"/>
        </w:rPr>
      </w:pPr>
      <w:r w:rsidRPr="0022741D">
        <w:rPr>
          <w:rFonts w:ascii="Times New Roman" w:hAnsi="Times New Roman" w:cs="Times New Roman"/>
          <w:color w:val="auto"/>
          <w:sz w:val="24"/>
          <w:szCs w:val="24"/>
        </w:rPr>
        <w:t>CHART: PRE-ELECTION HUMAN RIGHTS VIOLATIONS IN CAMEROON, 2025</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5E5658" w:rsidRPr="0022741D" w:rsidTr="005E5658">
        <w:tc>
          <w:tcPr>
            <w:tcW w:w="885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1634"/>
              <w:gridCol w:w="1599"/>
              <w:gridCol w:w="2136"/>
              <w:gridCol w:w="1656"/>
            </w:tblGrid>
            <w:tr w:rsidR="005E5658" w:rsidRPr="0022741D" w:rsidTr="005E5658">
              <w:tc>
                <w:tcPr>
                  <w:tcW w:w="1504" w:type="dxa"/>
                </w:tcPr>
                <w:p w:rsidR="005E5658" w:rsidRPr="0022741D" w:rsidRDefault="005E5658" w:rsidP="0022741D">
                  <w:pPr>
                    <w:spacing w:line="360" w:lineRule="auto"/>
                    <w:jc w:val="both"/>
                    <w:rPr>
                      <w:rFonts w:ascii="Times New Roman" w:hAnsi="Times New Roman" w:cs="Times New Roman"/>
                      <w:b/>
                      <w:sz w:val="24"/>
                      <w:szCs w:val="24"/>
                    </w:rPr>
                  </w:pPr>
                  <w:r w:rsidRPr="0022741D">
                    <w:rPr>
                      <w:rFonts w:ascii="Times New Roman" w:hAnsi="Times New Roman" w:cs="Times New Roman"/>
                      <w:b/>
                      <w:sz w:val="24"/>
                      <w:szCs w:val="24"/>
                    </w:rPr>
                    <w:t>Date</w:t>
                  </w:r>
                </w:p>
              </w:tc>
              <w:tc>
                <w:tcPr>
                  <w:tcW w:w="1666" w:type="dxa"/>
                </w:tcPr>
                <w:p w:rsidR="005E5658" w:rsidRPr="0022741D" w:rsidRDefault="005E5658" w:rsidP="0022741D">
                  <w:pPr>
                    <w:spacing w:line="360" w:lineRule="auto"/>
                    <w:jc w:val="both"/>
                    <w:rPr>
                      <w:rFonts w:ascii="Times New Roman" w:hAnsi="Times New Roman" w:cs="Times New Roman"/>
                      <w:b/>
                      <w:sz w:val="24"/>
                      <w:szCs w:val="24"/>
                    </w:rPr>
                  </w:pPr>
                  <w:r w:rsidRPr="0022741D">
                    <w:rPr>
                      <w:rFonts w:ascii="Times New Roman" w:hAnsi="Times New Roman" w:cs="Times New Roman"/>
                      <w:b/>
                      <w:sz w:val="24"/>
                      <w:szCs w:val="24"/>
                    </w:rPr>
                    <w:t>Location</w:t>
                  </w:r>
                </w:p>
              </w:tc>
              <w:tc>
                <w:tcPr>
                  <w:tcW w:w="1643" w:type="dxa"/>
                </w:tcPr>
                <w:p w:rsidR="005E5658" w:rsidRPr="0022741D" w:rsidRDefault="005E5658" w:rsidP="0022741D">
                  <w:pPr>
                    <w:spacing w:line="360" w:lineRule="auto"/>
                    <w:jc w:val="both"/>
                    <w:rPr>
                      <w:rFonts w:ascii="Times New Roman" w:hAnsi="Times New Roman" w:cs="Times New Roman"/>
                      <w:b/>
                      <w:sz w:val="24"/>
                      <w:szCs w:val="24"/>
                    </w:rPr>
                  </w:pPr>
                  <w:r w:rsidRPr="0022741D">
                    <w:rPr>
                      <w:rFonts w:ascii="Times New Roman" w:hAnsi="Times New Roman" w:cs="Times New Roman"/>
                      <w:b/>
                      <w:sz w:val="24"/>
                      <w:szCs w:val="24"/>
                    </w:rPr>
                    <w:t xml:space="preserve">  Incident</w:t>
                  </w:r>
                </w:p>
              </w:tc>
              <w:tc>
                <w:tcPr>
                  <w:tcW w:w="2136" w:type="dxa"/>
                </w:tcPr>
                <w:p w:rsidR="005E5658" w:rsidRPr="0022741D" w:rsidRDefault="005E5658" w:rsidP="0022741D">
                  <w:pPr>
                    <w:spacing w:line="360" w:lineRule="auto"/>
                    <w:jc w:val="both"/>
                    <w:rPr>
                      <w:rFonts w:ascii="Times New Roman" w:hAnsi="Times New Roman" w:cs="Times New Roman"/>
                      <w:b/>
                      <w:sz w:val="24"/>
                      <w:szCs w:val="24"/>
                    </w:rPr>
                  </w:pPr>
                  <w:r w:rsidRPr="0022741D">
                    <w:rPr>
                      <w:rFonts w:ascii="Times New Roman" w:hAnsi="Times New Roman" w:cs="Times New Roman"/>
                      <w:b/>
                      <w:sz w:val="24"/>
                      <w:szCs w:val="24"/>
                    </w:rPr>
                    <w:t>Perpetrator</w:t>
                  </w:r>
                </w:p>
              </w:tc>
              <w:tc>
                <w:tcPr>
                  <w:tcW w:w="1681" w:type="dxa"/>
                </w:tcPr>
                <w:p w:rsidR="005E5658" w:rsidRPr="0022741D" w:rsidRDefault="005E5658" w:rsidP="0022741D">
                  <w:pPr>
                    <w:spacing w:line="360" w:lineRule="auto"/>
                    <w:jc w:val="both"/>
                    <w:rPr>
                      <w:rFonts w:ascii="Times New Roman" w:hAnsi="Times New Roman" w:cs="Times New Roman"/>
                      <w:b/>
                      <w:sz w:val="24"/>
                      <w:szCs w:val="24"/>
                    </w:rPr>
                  </w:pPr>
                  <w:r w:rsidRPr="0022741D">
                    <w:rPr>
                      <w:rFonts w:ascii="Times New Roman" w:hAnsi="Times New Roman" w:cs="Times New Roman"/>
                      <w:b/>
                      <w:sz w:val="24"/>
                      <w:szCs w:val="24"/>
                    </w:rPr>
                    <w:t>Rights Violated</w:t>
                  </w:r>
                </w:p>
              </w:tc>
            </w:tr>
            <w:tr w:rsidR="005E5658" w:rsidRPr="0022741D" w:rsidTr="005E5658">
              <w:tc>
                <w:tcPr>
                  <w:tcW w:w="1504"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lastRenderedPageBreak/>
                    <w:t>7–9 June 2025</w:t>
                  </w:r>
                </w:p>
              </w:tc>
              <w:tc>
                <w:tcPr>
                  <w:tcW w:w="1666"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Douala, Littoral Region</w:t>
                  </w:r>
                </w:p>
              </w:tc>
              <w:tc>
                <w:tcPr>
                  <w:tcW w:w="1643"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 xml:space="preserve">House arrest of Maurice </w:t>
                  </w:r>
                  <w:proofErr w:type="spellStart"/>
                  <w:r w:rsidRPr="0022741D">
                    <w:rPr>
                      <w:rFonts w:ascii="Times New Roman" w:hAnsi="Times New Roman" w:cs="Times New Roman"/>
                      <w:sz w:val="24"/>
                      <w:szCs w:val="24"/>
                    </w:rPr>
                    <w:t>Kamto</w:t>
                  </w:r>
                  <w:proofErr w:type="spellEnd"/>
                  <w:r w:rsidRPr="0022741D">
                    <w:rPr>
                      <w:rFonts w:ascii="Times New Roman" w:hAnsi="Times New Roman" w:cs="Times New Roman"/>
                      <w:sz w:val="24"/>
                      <w:szCs w:val="24"/>
                    </w:rPr>
                    <w:t>; blockade of (CRM )Head quarters</w:t>
                  </w:r>
                </w:p>
              </w:tc>
              <w:tc>
                <w:tcPr>
                  <w:tcW w:w="2136"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Police/Gendarmerie</w:t>
                  </w:r>
                </w:p>
              </w:tc>
              <w:tc>
                <w:tcPr>
                  <w:tcW w:w="1681"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Freedom of Movement; Freedom of Assembly; Political Participation</w:t>
                  </w:r>
                </w:p>
              </w:tc>
            </w:tr>
            <w:tr w:rsidR="005E5658" w:rsidRPr="0022741D" w:rsidTr="005E5658">
              <w:tc>
                <w:tcPr>
                  <w:tcW w:w="1504"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18 June 2025</w:t>
                  </w:r>
                </w:p>
              </w:tc>
              <w:tc>
                <w:tcPr>
                  <w:tcW w:w="1666"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Oledzoa, Yaoundé</w:t>
                  </w:r>
                </w:p>
              </w:tc>
              <w:tc>
                <w:tcPr>
                  <w:tcW w:w="1643"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Demolition of Social Democratic Front(SDF) Regional Head quarters</w:t>
                  </w:r>
                </w:p>
              </w:tc>
              <w:tc>
                <w:tcPr>
                  <w:tcW w:w="2136"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Gendarmerie (State Authority)</w:t>
                  </w:r>
                </w:p>
              </w:tc>
              <w:tc>
                <w:tcPr>
                  <w:tcW w:w="1681"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Freedom of Association; Political Participation; Protection of Property</w:t>
                  </w:r>
                </w:p>
              </w:tc>
            </w:tr>
            <w:tr w:rsidR="005E5658" w:rsidRPr="0022741D" w:rsidTr="005E5658">
              <w:tc>
                <w:tcPr>
                  <w:tcW w:w="1504"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31 July 2025</w:t>
                  </w:r>
                </w:p>
              </w:tc>
              <w:tc>
                <w:tcPr>
                  <w:tcW w:w="1666"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Nsimalen International Airport, Yaoundé</w:t>
                  </w:r>
                </w:p>
              </w:tc>
              <w:tc>
                <w:tcPr>
                  <w:tcW w:w="1643"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Travel ban on Issa Tchiroma Bakary</w:t>
                  </w:r>
                </w:p>
              </w:tc>
              <w:tc>
                <w:tcPr>
                  <w:tcW w:w="2136"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Airport Authorities (State Orders)</w:t>
                  </w:r>
                </w:p>
              </w:tc>
              <w:tc>
                <w:tcPr>
                  <w:tcW w:w="1681"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Freedom of Movement; Political Participation</w:t>
                  </w:r>
                </w:p>
              </w:tc>
            </w:tr>
            <w:tr w:rsidR="005E5658" w:rsidRPr="0022741D" w:rsidTr="005E5658">
              <w:tc>
                <w:tcPr>
                  <w:tcW w:w="1504"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3 Sept. 2025</w:t>
                  </w:r>
                </w:p>
              </w:tc>
              <w:tc>
                <w:tcPr>
                  <w:tcW w:w="1666"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Omnisports Stadium, Yaoundé V</w:t>
                  </w:r>
                </w:p>
              </w:tc>
              <w:tc>
                <w:tcPr>
                  <w:tcW w:w="1643"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Prohibition of  Union of the Peoples of Cameroon (UPC) Rally</w:t>
                  </w:r>
                </w:p>
              </w:tc>
              <w:tc>
                <w:tcPr>
                  <w:tcW w:w="2136"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SDO/Police</w:t>
                  </w:r>
                </w:p>
              </w:tc>
              <w:tc>
                <w:tcPr>
                  <w:tcW w:w="1681"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Freedom of Assembly; Political Participation</w:t>
                  </w:r>
                </w:p>
              </w:tc>
            </w:tr>
            <w:tr w:rsidR="005E5658" w:rsidRPr="0022741D" w:rsidTr="005E5658">
              <w:tc>
                <w:tcPr>
                  <w:tcW w:w="1504"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4 Sept. 2025</w:t>
                  </w:r>
                </w:p>
              </w:tc>
              <w:tc>
                <w:tcPr>
                  <w:tcW w:w="1666"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Limbe I, South West Region</w:t>
                  </w:r>
                </w:p>
              </w:tc>
              <w:tc>
                <w:tcPr>
                  <w:tcW w:w="1643"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Prohibition of. National Union for Democracy and Progress (NUDP) Meeting</w:t>
                  </w:r>
                </w:p>
              </w:tc>
              <w:tc>
                <w:tcPr>
                  <w:tcW w:w="2136"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Sub-Prefect/Police</w:t>
                  </w:r>
                </w:p>
              </w:tc>
              <w:tc>
                <w:tcPr>
                  <w:tcW w:w="1681" w:type="dxa"/>
                </w:tcPr>
                <w:p w:rsidR="005E5658" w:rsidRPr="0022741D" w:rsidRDefault="005E5658"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Freedom of Assembly; Political Participation</w:t>
                  </w:r>
                </w:p>
              </w:tc>
            </w:tr>
          </w:tbl>
          <w:p w:rsidR="005E5658" w:rsidRPr="0022741D" w:rsidRDefault="005E5658" w:rsidP="0022741D">
            <w:pPr>
              <w:spacing w:line="360" w:lineRule="auto"/>
              <w:jc w:val="both"/>
              <w:rPr>
                <w:rFonts w:ascii="Times New Roman" w:hAnsi="Times New Roman" w:cs="Times New Roman"/>
                <w:sz w:val="24"/>
                <w:szCs w:val="24"/>
              </w:rPr>
            </w:pPr>
          </w:p>
        </w:tc>
      </w:tr>
    </w:tbl>
    <w:p w:rsidR="00B53951" w:rsidRPr="0022741D" w:rsidRDefault="00B53951" w:rsidP="0022741D">
      <w:pPr>
        <w:spacing w:line="360" w:lineRule="auto"/>
        <w:jc w:val="both"/>
        <w:rPr>
          <w:rFonts w:ascii="Times New Roman" w:hAnsi="Times New Roman" w:cs="Times New Roman"/>
          <w:sz w:val="24"/>
          <w:szCs w:val="24"/>
        </w:rPr>
      </w:pPr>
    </w:p>
    <w:p w:rsidR="003E318A" w:rsidRPr="0022741D" w:rsidRDefault="003E318A" w:rsidP="0022741D">
      <w:pPr>
        <w:spacing w:line="360" w:lineRule="auto"/>
        <w:jc w:val="both"/>
        <w:rPr>
          <w:rFonts w:ascii="Times New Roman" w:hAnsi="Times New Roman" w:cs="Times New Roman"/>
          <w:sz w:val="24"/>
          <w:szCs w:val="24"/>
        </w:rPr>
      </w:pPr>
    </w:p>
    <w:p w:rsidR="003E318A" w:rsidRPr="0022741D" w:rsidRDefault="003E318A" w:rsidP="0022741D">
      <w:pPr>
        <w:spacing w:line="360" w:lineRule="auto"/>
        <w:jc w:val="both"/>
        <w:rPr>
          <w:rFonts w:ascii="Times New Roman" w:hAnsi="Times New Roman" w:cs="Times New Roman"/>
          <w:b/>
          <w:sz w:val="24"/>
          <w:szCs w:val="24"/>
        </w:rPr>
      </w:pPr>
      <w:r w:rsidRPr="0022741D">
        <w:rPr>
          <w:rFonts w:ascii="Times New Roman" w:hAnsi="Times New Roman" w:cs="Times New Roman"/>
          <w:b/>
          <w:sz w:val="24"/>
          <w:szCs w:val="24"/>
        </w:rPr>
        <w:t>POST ELECTION VIOLATIONS IN CAMEROON</w:t>
      </w:r>
    </w:p>
    <w:p w:rsidR="003E318A" w:rsidRPr="0022741D" w:rsidRDefault="003E318A" w:rsidP="0022741D">
      <w:pPr>
        <w:pStyle w:val="ListParagraph"/>
        <w:numPr>
          <w:ilvl w:val="0"/>
          <w:numId w:val="10"/>
        </w:numPr>
        <w:spacing w:line="360" w:lineRule="auto"/>
        <w:jc w:val="both"/>
        <w:rPr>
          <w:rFonts w:ascii="Times New Roman" w:hAnsi="Times New Roman" w:cs="Times New Roman"/>
          <w:b/>
          <w:sz w:val="24"/>
          <w:szCs w:val="24"/>
        </w:rPr>
      </w:pPr>
      <w:r w:rsidRPr="0022741D">
        <w:rPr>
          <w:rFonts w:ascii="Times New Roman" w:hAnsi="Times New Roman" w:cs="Times New Roman"/>
          <w:b/>
          <w:sz w:val="24"/>
          <w:szCs w:val="24"/>
        </w:rPr>
        <w:t>POST-ELECTION VIOLATIONS</w:t>
      </w:r>
    </w:p>
    <w:p w:rsidR="003E318A" w:rsidRPr="008D2439" w:rsidRDefault="003E318A" w:rsidP="008D2439">
      <w:pPr>
        <w:pStyle w:val="ListParagraph"/>
        <w:numPr>
          <w:ilvl w:val="0"/>
          <w:numId w:val="13"/>
        </w:numPr>
        <w:spacing w:line="360" w:lineRule="auto"/>
        <w:jc w:val="both"/>
        <w:rPr>
          <w:rFonts w:ascii="Times New Roman" w:hAnsi="Times New Roman" w:cs="Times New Roman"/>
          <w:b/>
          <w:sz w:val="24"/>
          <w:szCs w:val="24"/>
        </w:rPr>
      </w:pPr>
      <w:r w:rsidRPr="008D2439">
        <w:rPr>
          <w:rFonts w:ascii="Times New Roman" w:hAnsi="Times New Roman" w:cs="Times New Roman"/>
          <w:b/>
          <w:sz w:val="24"/>
          <w:szCs w:val="24"/>
        </w:rPr>
        <w:t xml:space="preserve"> INCIDENTS IMPLICATING DEFENSE AND SECURITY FORCES</w:t>
      </w:r>
    </w:p>
    <w:p w:rsidR="003E165F" w:rsidRPr="008D2439" w:rsidRDefault="009269B6" w:rsidP="008D2439">
      <w:pPr>
        <w:pStyle w:val="ListParagraph"/>
        <w:numPr>
          <w:ilvl w:val="0"/>
          <w:numId w:val="12"/>
        </w:numPr>
        <w:spacing w:line="360" w:lineRule="auto"/>
        <w:jc w:val="both"/>
        <w:rPr>
          <w:rFonts w:ascii="Times New Roman" w:hAnsi="Times New Roman" w:cs="Times New Roman"/>
          <w:b/>
          <w:sz w:val="24"/>
          <w:szCs w:val="24"/>
        </w:rPr>
      </w:pPr>
      <w:r w:rsidRPr="008D2439">
        <w:rPr>
          <w:rFonts w:ascii="Times New Roman" w:hAnsi="Times New Roman" w:cs="Times New Roman"/>
          <w:b/>
          <w:sz w:val="24"/>
          <w:szCs w:val="24"/>
        </w:rPr>
        <w:t xml:space="preserve">Killing of civilians </w:t>
      </w:r>
    </w:p>
    <w:p w:rsidR="008E06E3" w:rsidRPr="0022741D" w:rsidRDefault="00961C3F" w:rsidP="0022741D">
      <w:pPr>
        <w:spacing w:after="0"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eastAsia="en-GB"/>
        </w:rPr>
        <w:t>On</w:t>
      </w:r>
      <w:r>
        <w:rPr>
          <w:rFonts w:ascii="Times New Roman" w:eastAsia="Times New Roman" w:hAnsi="Times New Roman" w:cs="Times New Roman"/>
          <w:color w:val="080809"/>
          <w:sz w:val="24"/>
          <w:szCs w:val="24"/>
          <w:lang w:val="en-GB" w:eastAsia="en-GB"/>
        </w:rPr>
        <w:t xml:space="preserve"> </w:t>
      </w:r>
      <w:r w:rsidR="00904890">
        <w:rPr>
          <w:rFonts w:ascii="Times New Roman" w:eastAsia="Times New Roman" w:hAnsi="Times New Roman" w:cs="Times New Roman"/>
          <w:color w:val="080809"/>
          <w:sz w:val="24"/>
          <w:szCs w:val="24"/>
          <w:lang w:val="en-GB" w:eastAsia="en-GB"/>
        </w:rPr>
        <w:t>Sunday, October 26, 2025</w:t>
      </w:r>
      <w:r w:rsidR="008E06E3" w:rsidRPr="0022741D">
        <w:rPr>
          <w:rFonts w:ascii="Times New Roman" w:eastAsia="Times New Roman" w:hAnsi="Times New Roman" w:cs="Times New Roman"/>
          <w:color w:val="080809"/>
          <w:sz w:val="24"/>
          <w:szCs w:val="24"/>
          <w:lang w:val="en-GB" w:eastAsia="en-GB"/>
        </w:rPr>
        <w:t xml:space="preserve">, on the eve of the official announcement of the presidential election results, anger </w:t>
      </w:r>
      <w:r w:rsidR="00904890">
        <w:rPr>
          <w:rFonts w:ascii="Times New Roman" w:eastAsia="Times New Roman" w:hAnsi="Times New Roman" w:cs="Times New Roman"/>
          <w:color w:val="080809"/>
          <w:sz w:val="24"/>
          <w:szCs w:val="24"/>
          <w:lang w:val="en-GB" w:eastAsia="en-GB"/>
        </w:rPr>
        <w:t>from citizens had spread</w:t>
      </w:r>
      <w:r w:rsidR="008E06E3" w:rsidRPr="0022741D">
        <w:rPr>
          <w:rFonts w:ascii="Times New Roman" w:eastAsia="Times New Roman" w:hAnsi="Times New Roman" w:cs="Times New Roman"/>
          <w:color w:val="080809"/>
          <w:sz w:val="24"/>
          <w:szCs w:val="24"/>
          <w:lang w:val="en-GB" w:eastAsia="en-GB"/>
        </w:rPr>
        <w:t xml:space="preserve"> across several major cities in the country. From Douala to Yaoundé, and from Bafoussam to Bamenda and Garoua, thous</w:t>
      </w:r>
      <w:r w:rsidR="00904890">
        <w:rPr>
          <w:rFonts w:ascii="Times New Roman" w:eastAsia="Times New Roman" w:hAnsi="Times New Roman" w:cs="Times New Roman"/>
          <w:color w:val="080809"/>
          <w:sz w:val="24"/>
          <w:szCs w:val="24"/>
          <w:lang w:val="en-GB" w:eastAsia="en-GB"/>
        </w:rPr>
        <w:t>ands of demonstrators took</w:t>
      </w:r>
      <w:r w:rsidR="008E06E3" w:rsidRPr="0022741D">
        <w:rPr>
          <w:rFonts w:ascii="Times New Roman" w:eastAsia="Times New Roman" w:hAnsi="Times New Roman" w:cs="Times New Roman"/>
          <w:color w:val="080809"/>
          <w:sz w:val="24"/>
          <w:szCs w:val="24"/>
          <w:lang w:val="en-GB" w:eastAsia="en-GB"/>
        </w:rPr>
        <w:t xml:space="preserve"> to the streets demanding truth from the ballot box.</w:t>
      </w:r>
    </w:p>
    <w:p w:rsidR="008E06E3" w:rsidRPr="0022741D" w:rsidRDefault="008E06E3" w:rsidP="0022741D">
      <w:pPr>
        <w:spacing w:after="75" w:line="360" w:lineRule="auto"/>
        <w:jc w:val="both"/>
        <w:rPr>
          <w:rFonts w:ascii="Times New Roman" w:eastAsia="Times New Roman" w:hAnsi="Times New Roman" w:cs="Times New Roman"/>
          <w:color w:val="080809"/>
          <w:sz w:val="24"/>
          <w:szCs w:val="24"/>
          <w:lang w:val="en-GB" w:eastAsia="en-GB"/>
        </w:rPr>
      </w:pPr>
      <w:r w:rsidRPr="0022741D">
        <w:rPr>
          <w:rFonts w:ascii="Times New Roman" w:eastAsia="Times New Roman" w:hAnsi="Times New Roman" w:cs="Times New Roman"/>
          <w:color w:val="080809"/>
          <w:sz w:val="24"/>
          <w:szCs w:val="24"/>
          <w:lang w:val="en-GB" w:eastAsia="en-GB"/>
        </w:rPr>
        <w:t>Several people have already lost their lives, struck by bullets during clashes with security forces</w:t>
      </w:r>
      <w:r w:rsidR="00904890">
        <w:rPr>
          <w:rFonts w:ascii="Times New Roman" w:eastAsia="Times New Roman" w:hAnsi="Times New Roman" w:cs="Times New Roman"/>
          <w:color w:val="080809"/>
          <w:sz w:val="24"/>
          <w:szCs w:val="24"/>
          <w:lang w:val="en-GB" w:eastAsia="en-GB"/>
        </w:rPr>
        <w:t>.</w:t>
      </w:r>
      <w:r w:rsidR="005F0194" w:rsidRPr="0022741D">
        <w:rPr>
          <w:rStyle w:val="FootnoteReference"/>
          <w:rFonts w:ascii="Times New Roman" w:eastAsia="Times New Roman" w:hAnsi="Times New Roman" w:cs="Times New Roman"/>
          <w:color w:val="080809"/>
          <w:sz w:val="24"/>
          <w:szCs w:val="24"/>
          <w:lang w:val="en-GB" w:eastAsia="en-GB"/>
        </w:rPr>
        <w:footnoteReference w:id="8"/>
      </w:r>
      <w:r w:rsidRPr="0022741D">
        <w:rPr>
          <w:rFonts w:ascii="Times New Roman" w:eastAsia="Times New Roman" w:hAnsi="Times New Roman" w:cs="Times New Roman"/>
          <w:color w:val="080809"/>
          <w:sz w:val="24"/>
          <w:szCs w:val="24"/>
          <w:lang w:val="en-GB" w:eastAsia="en-GB"/>
        </w:rPr>
        <w:t xml:space="preserve"> </w:t>
      </w:r>
    </w:p>
    <w:p w:rsidR="005D2121" w:rsidRPr="008D2439" w:rsidRDefault="00C077D4" w:rsidP="008D2439">
      <w:pPr>
        <w:pStyle w:val="ListParagraph"/>
        <w:numPr>
          <w:ilvl w:val="0"/>
          <w:numId w:val="12"/>
        </w:numPr>
        <w:spacing w:line="360" w:lineRule="auto"/>
        <w:jc w:val="both"/>
        <w:rPr>
          <w:rFonts w:ascii="Times New Roman" w:hAnsi="Times New Roman" w:cs="Times New Roman"/>
          <w:b/>
          <w:sz w:val="24"/>
          <w:szCs w:val="24"/>
        </w:rPr>
      </w:pPr>
      <w:r w:rsidRPr="008D2439">
        <w:rPr>
          <w:rFonts w:ascii="Times New Roman" w:hAnsi="Times New Roman" w:cs="Times New Roman"/>
          <w:b/>
          <w:color w:val="080809"/>
          <w:sz w:val="24"/>
          <w:szCs w:val="24"/>
          <w:shd w:val="clear" w:color="auto" w:fill="FFFFFF"/>
        </w:rPr>
        <w:t xml:space="preserve">DSF killed </w:t>
      </w:r>
      <w:proofErr w:type="spellStart"/>
      <w:r w:rsidR="005D2121" w:rsidRPr="008D2439">
        <w:rPr>
          <w:rFonts w:ascii="Times New Roman" w:hAnsi="Times New Roman" w:cs="Times New Roman"/>
          <w:b/>
          <w:color w:val="080809"/>
          <w:sz w:val="24"/>
          <w:szCs w:val="24"/>
          <w:shd w:val="clear" w:color="auto" w:fill="FFFFFF"/>
        </w:rPr>
        <w:t>Sanje</w:t>
      </w:r>
      <w:proofErr w:type="spellEnd"/>
      <w:r w:rsidR="005D2121" w:rsidRPr="008D2439">
        <w:rPr>
          <w:rFonts w:ascii="Times New Roman" w:hAnsi="Times New Roman" w:cs="Times New Roman"/>
          <w:b/>
          <w:color w:val="080809"/>
          <w:sz w:val="24"/>
          <w:szCs w:val="24"/>
          <w:shd w:val="clear" w:color="auto" w:fill="FFFFFF"/>
        </w:rPr>
        <w:t xml:space="preserve"> Claude </w:t>
      </w:r>
      <w:proofErr w:type="spellStart"/>
      <w:r w:rsidR="005D2121" w:rsidRPr="008D2439">
        <w:rPr>
          <w:rFonts w:ascii="Times New Roman" w:hAnsi="Times New Roman" w:cs="Times New Roman"/>
          <w:b/>
          <w:color w:val="080809"/>
          <w:sz w:val="24"/>
          <w:szCs w:val="24"/>
          <w:shd w:val="clear" w:color="auto" w:fill="FFFFFF"/>
        </w:rPr>
        <w:t>Lilinu</w:t>
      </w:r>
      <w:proofErr w:type="spellEnd"/>
      <w:r w:rsidR="005D2121" w:rsidRPr="008D2439">
        <w:rPr>
          <w:rFonts w:ascii="Times New Roman" w:hAnsi="Times New Roman" w:cs="Times New Roman"/>
          <w:b/>
          <w:color w:val="080809"/>
          <w:sz w:val="24"/>
          <w:szCs w:val="24"/>
          <w:shd w:val="clear" w:color="auto" w:fill="FFFFFF"/>
        </w:rPr>
        <w:t xml:space="preserve"> in Douala</w:t>
      </w:r>
    </w:p>
    <w:p w:rsidR="005D2121" w:rsidRPr="004453DE" w:rsidRDefault="005D2121" w:rsidP="0022741D">
      <w:pPr>
        <w:shd w:val="clear" w:color="auto" w:fill="FFFFFF"/>
        <w:spacing w:after="0" w:line="360" w:lineRule="auto"/>
        <w:jc w:val="both"/>
        <w:rPr>
          <w:rFonts w:ascii="Times New Roman" w:eastAsia="Times New Roman" w:hAnsi="Times New Roman" w:cs="Times New Roman"/>
          <w:color w:val="080809"/>
          <w:sz w:val="24"/>
          <w:szCs w:val="24"/>
          <w:lang w:val="en-GB" w:eastAsia="en-GB"/>
        </w:rPr>
      </w:pPr>
      <w:r w:rsidRPr="0022741D">
        <w:rPr>
          <w:rFonts w:ascii="Times New Roman" w:eastAsia="Times New Roman" w:hAnsi="Times New Roman" w:cs="Times New Roman"/>
          <w:color w:val="080809"/>
          <w:sz w:val="24"/>
          <w:szCs w:val="24"/>
          <w:lang w:eastAsia="en-GB"/>
        </w:rPr>
        <w:t>On Mond</w:t>
      </w:r>
      <w:r w:rsidR="00C077D4">
        <w:rPr>
          <w:rFonts w:ascii="Times New Roman" w:eastAsia="Times New Roman" w:hAnsi="Times New Roman" w:cs="Times New Roman"/>
          <w:color w:val="080809"/>
          <w:sz w:val="24"/>
          <w:szCs w:val="24"/>
          <w:lang w:eastAsia="en-GB"/>
        </w:rPr>
        <w:t>ay October 27, 2025 in Douala, Lit</w:t>
      </w:r>
      <w:r w:rsidRPr="0022741D">
        <w:rPr>
          <w:rFonts w:ascii="Times New Roman" w:eastAsia="Times New Roman" w:hAnsi="Times New Roman" w:cs="Times New Roman"/>
          <w:color w:val="080809"/>
          <w:sz w:val="24"/>
          <w:szCs w:val="24"/>
          <w:lang w:eastAsia="en-GB"/>
        </w:rPr>
        <w:t>toral</w:t>
      </w:r>
      <w:r w:rsidR="0022741D">
        <w:rPr>
          <w:rFonts w:ascii="Times New Roman" w:eastAsia="Times New Roman" w:hAnsi="Times New Roman" w:cs="Times New Roman"/>
          <w:color w:val="080809"/>
          <w:sz w:val="24"/>
          <w:szCs w:val="24"/>
          <w:lang w:eastAsia="en-GB"/>
        </w:rPr>
        <w:t xml:space="preserve"> Region </w:t>
      </w:r>
      <w:proofErr w:type="gramStart"/>
      <w:r w:rsidR="0022741D">
        <w:rPr>
          <w:rFonts w:ascii="Times New Roman" w:eastAsia="Times New Roman" w:hAnsi="Times New Roman" w:cs="Times New Roman"/>
          <w:color w:val="080809"/>
          <w:sz w:val="24"/>
          <w:szCs w:val="24"/>
          <w:lang w:eastAsia="en-GB"/>
        </w:rPr>
        <w:t xml:space="preserve">of </w:t>
      </w:r>
      <w:r w:rsidRPr="0022741D">
        <w:rPr>
          <w:rFonts w:ascii="Times New Roman" w:eastAsia="Times New Roman" w:hAnsi="Times New Roman" w:cs="Times New Roman"/>
          <w:color w:val="080809"/>
          <w:sz w:val="24"/>
          <w:szCs w:val="24"/>
          <w:lang w:eastAsia="en-GB"/>
        </w:rPr>
        <w:t xml:space="preserve"> Cameroon</w:t>
      </w:r>
      <w:proofErr w:type="gramEnd"/>
      <w:r w:rsidRPr="0022741D">
        <w:rPr>
          <w:rFonts w:ascii="Times New Roman" w:eastAsia="Times New Roman" w:hAnsi="Times New Roman" w:cs="Times New Roman"/>
          <w:color w:val="080809"/>
          <w:sz w:val="24"/>
          <w:szCs w:val="24"/>
          <w:lang w:eastAsia="en-GB"/>
        </w:rPr>
        <w:t>, DSF shot and killed a m</w:t>
      </w:r>
      <w:r w:rsidR="00C077D4">
        <w:rPr>
          <w:rFonts w:ascii="Times New Roman" w:eastAsia="Times New Roman" w:hAnsi="Times New Roman" w:cs="Times New Roman"/>
          <w:color w:val="080809"/>
          <w:sz w:val="24"/>
          <w:szCs w:val="24"/>
          <w:lang w:eastAsia="en-GB"/>
        </w:rPr>
        <w:t xml:space="preserve">an called </w:t>
      </w:r>
      <w:proofErr w:type="spellStart"/>
      <w:r w:rsidR="00C077D4">
        <w:rPr>
          <w:rFonts w:ascii="Times New Roman" w:eastAsia="Times New Roman" w:hAnsi="Times New Roman" w:cs="Times New Roman"/>
          <w:color w:val="080809"/>
          <w:sz w:val="24"/>
          <w:szCs w:val="24"/>
          <w:lang w:eastAsia="en-GB"/>
        </w:rPr>
        <w:t>Sanje</w:t>
      </w:r>
      <w:proofErr w:type="spellEnd"/>
      <w:r w:rsidR="00C077D4">
        <w:rPr>
          <w:rFonts w:ascii="Times New Roman" w:eastAsia="Times New Roman" w:hAnsi="Times New Roman" w:cs="Times New Roman"/>
          <w:color w:val="080809"/>
          <w:sz w:val="24"/>
          <w:szCs w:val="24"/>
          <w:lang w:eastAsia="en-GB"/>
        </w:rPr>
        <w:t xml:space="preserve"> Claude </w:t>
      </w:r>
      <w:proofErr w:type="spellStart"/>
      <w:r w:rsidR="00C077D4">
        <w:rPr>
          <w:rFonts w:ascii="Times New Roman" w:eastAsia="Times New Roman" w:hAnsi="Times New Roman" w:cs="Times New Roman"/>
          <w:color w:val="080809"/>
          <w:sz w:val="24"/>
          <w:szCs w:val="24"/>
          <w:lang w:eastAsia="en-GB"/>
        </w:rPr>
        <w:t>Lilinu</w:t>
      </w:r>
      <w:proofErr w:type="spellEnd"/>
      <w:r w:rsidR="00C077D4">
        <w:rPr>
          <w:rFonts w:ascii="Times New Roman" w:eastAsia="Times New Roman" w:hAnsi="Times New Roman" w:cs="Times New Roman"/>
          <w:color w:val="080809"/>
          <w:sz w:val="24"/>
          <w:szCs w:val="24"/>
          <w:lang w:eastAsia="en-GB"/>
        </w:rPr>
        <w:t>.</w:t>
      </w:r>
      <w:r w:rsidR="0022741D">
        <w:rPr>
          <w:rFonts w:ascii="Times New Roman" w:eastAsia="Times New Roman" w:hAnsi="Times New Roman" w:cs="Times New Roman"/>
          <w:color w:val="080809"/>
          <w:sz w:val="24"/>
          <w:szCs w:val="24"/>
          <w:lang w:val="en-GB" w:eastAsia="en-GB"/>
        </w:rPr>
        <w:t xml:space="preserve"> </w:t>
      </w:r>
      <w:r w:rsidRPr="0022741D">
        <w:rPr>
          <w:rFonts w:ascii="Times New Roman" w:eastAsia="Times New Roman" w:hAnsi="Times New Roman" w:cs="Times New Roman"/>
          <w:color w:val="080809"/>
          <w:sz w:val="24"/>
          <w:szCs w:val="24"/>
          <w:lang w:val="en-GB" w:eastAsia="en-GB"/>
        </w:rPr>
        <w:t>According to local news</w:t>
      </w:r>
      <w:r w:rsidRPr="004453DE">
        <w:rPr>
          <w:rFonts w:ascii="Times New Roman" w:eastAsia="Times New Roman" w:hAnsi="Times New Roman" w:cs="Times New Roman"/>
          <w:color w:val="080809"/>
          <w:sz w:val="24"/>
          <w:szCs w:val="24"/>
          <w:lang w:val="en-GB" w:eastAsia="en-GB"/>
        </w:rPr>
        <w:t xml:space="preserve">, </w:t>
      </w:r>
      <w:proofErr w:type="spellStart"/>
      <w:r w:rsidRPr="004453DE">
        <w:rPr>
          <w:rFonts w:ascii="Times New Roman" w:eastAsia="Times New Roman" w:hAnsi="Times New Roman" w:cs="Times New Roman"/>
          <w:color w:val="080809"/>
          <w:sz w:val="24"/>
          <w:szCs w:val="24"/>
          <w:lang w:val="en-GB" w:eastAsia="en-GB"/>
        </w:rPr>
        <w:t>Sanje</w:t>
      </w:r>
      <w:proofErr w:type="spellEnd"/>
      <w:r w:rsidRPr="004453DE">
        <w:rPr>
          <w:rFonts w:ascii="Times New Roman" w:eastAsia="Times New Roman" w:hAnsi="Times New Roman" w:cs="Times New Roman"/>
          <w:color w:val="080809"/>
          <w:sz w:val="24"/>
          <w:szCs w:val="24"/>
          <w:lang w:val="en-GB" w:eastAsia="en-GB"/>
        </w:rPr>
        <w:t xml:space="preserve"> was “shot by the Cameroon military and later fou</w:t>
      </w:r>
      <w:r w:rsidRPr="0022741D">
        <w:rPr>
          <w:rFonts w:ascii="Times New Roman" w:eastAsia="Times New Roman" w:hAnsi="Times New Roman" w:cs="Times New Roman"/>
          <w:color w:val="080809"/>
          <w:sz w:val="24"/>
          <w:szCs w:val="24"/>
          <w:lang w:val="en-GB" w:eastAsia="en-GB"/>
        </w:rPr>
        <w:t>nd dumped in a mortuary.”</w:t>
      </w:r>
    </w:p>
    <w:p w:rsidR="005D2121" w:rsidRPr="0022741D" w:rsidRDefault="005D2121" w:rsidP="0022741D">
      <w:pPr>
        <w:shd w:val="clear" w:color="auto" w:fill="FFFFFF"/>
        <w:spacing w:after="0" w:line="360" w:lineRule="auto"/>
        <w:jc w:val="both"/>
        <w:rPr>
          <w:rFonts w:ascii="Times New Roman" w:eastAsia="Times New Roman" w:hAnsi="Times New Roman" w:cs="Times New Roman"/>
          <w:color w:val="080809"/>
          <w:sz w:val="24"/>
          <w:szCs w:val="24"/>
          <w:lang w:val="en-GB" w:eastAsia="en-GB"/>
        </w:rPr>
      </w:pPr>
      <w:r w:rsidRPr="004453DE">
        <w:rPr>
          <w:rFonts w:ascii="Times New Roman" w:eastAsia="Times New Roman" w:hAnsi="Times New Roman" w:cs="Times New Roman"/>
          <w:color w:val="080809"/>
          <w:sz w:val="24"/>
          <w:szCs w:val="24"/>
          <w:lang w:val="en-GB" w:eastAsia="en-GB"/>
        </w:rPr>
        <w:t>Sanje’s death adds to the growing list of civilians killed by secu</w:t>
      </w:r>
      <w:r w:rsidRPr="0022741D">
        <w:rPr>
          <w:rFonts w:ascii="Times New Roman" w:eastAsia="Times New Roman" w:hAnsi="Times New Roman" w:cs="Times New Roman"/>
          <w:color w:val="080809"/>
          <w:sz w:val="24"/>
          <w:szCs w:val="24"/>
          <w:lang w:val="en-GB" w:eastAsia="en-GB"/>
        </w:rPr>
        <w:t>rity forces amid the</w:t>
      </w:r>
      <w:r w:rsidRPr="004453DE">
        <w:rPr>
          <w:rFonts w:ascii="Times New Roman" w:eastAsia="Times New Roman" w:hAnsi="Times New Roman" w:cs="Times New Roman"/>
          <w:color w:val="080809"/>
          <w:sz w:val="24"/>
          <w:szCs w:val="24"/>
          <w:lang w:val="en-GB" w:eastAsia="en-GB"/>
        </w:rPr>
        <w:t xml:space="preserve"> post-election</w:t>
      </w:r>
      <w:r w:rsidRPr="0022741D">
        <w:rPr>
          <w:rFonts w:ascii="Times New Roman" w:eastAsia="Times New Roman" w:hAnsi="Times New Roman" w:cs="Times New Roman"/>
          <w:color w:val="080809"/>
          <w:sz w:val="24"/>
          <w:szCs w:val="24"/>
          <w:lang w:val="en-GB" w:eastAsia="en-GB"/>
        </w:rPr>
        <w:t xml:space="preserve"> protests following the October</w:t>
      </w:r>
      <w:r w:rsidRPr="004453DE">
        <w:rPr>
          <w:rFonts w:ascii="Times New Roman" w:eastAsia="Times New Roman" w:hAnsi="Times New Roman" w:cs="Times New Roman"/>
          <w:color w:val="080809"/>
          <w:sz w:val="24"/>
          <w:szCs w:val="24"/>
          <w:lang w:val="en-GB" w:eastAsia="en-GB"/>
        </w:rPr>
        <w:t xml:space="preserve"> 12 presidential election. Human rights observers estimate that at least 50 people have been killed since the unrest began.</w:t>
      </w:r>
    </w:p>
    <w:p w:rsidR="005D2121" w:rsidRPr="008D2439" w:rsidRDefault="005D2121" w:rsidP="0022741D">
      <w:pPr>
        <w:spacing w:line="360" w:lineRule="auto"/>
        <w:jc w:val="both"/>
        <w:rPr>
          <w:rFonts w:ascii="Times New Roman" w:hAnsi="Times New Roman" w:cs="Times New Roman"/>
          <w:b/>
          <w:sz w:val="24"/>
          <w:szCs w:val="24"/>
        </w:rPr>
      </w:pPr>
    </w:p>
    <w:p w:rsidR="005D2121" w:rsidRPr="008D2439" w:rsidRDefault="005D2121" w:rsidP="008D2439">
      <w:pPr>
        <w:pStyle w:val="ListParagraph"/>
        <w:numPr>
          <w:ilvl w:val="0"/>
          <w:numId w:val="12"/>
        </w:numPr>
        <w:spacing w:line="360" w:lineRule="auto"/>
        <w:jc w:val="both"/>
        <w:rPr>
          <w:rFonts w:ascii="Times New Roman" w:hAnsi="Times New Roman" w:cs="Times New Roman"/>
          <w:b/>
          <w:sz w:val="24"/>
          <w:szCs w:val="24"/>
        </w:rPr>
      </w:pPr>
      <w:r w:rsidRPr="008D2439">
        <w:rPr>
          <w:rFonts w:ascii="Times New Roman" w:hAnsi="Times New Roman" w:cs="Times New Roman"/>
          <w:b/>
          <w:sz w:val="24"/>
          <w:szCs w:val="24"/>
        </w:rPr>
        <w:t>Killing of civilians in New Bell</w:t>
      </w:r>
    </w:p>
    <w:p w:rsidR="005D2121" w:rsidRPr="0022741D" w:rsidRDefault="005D2121" w:rsidP="0022741D">
      <w:pPr>
        <w:spacing w:line="360" w:lineRule="auto"/>
        <w:jc w:val="both"/>
        <w:rPr>
          <w:rFonts w:ascii="Times New Roman" w:hAnsi="Times New Roman" w:cs="Times New Roman"/>
          <w:color w:val="080809"/>
          <w:sz w:val="24"/>
          <w:szCs w:val="24"/>
          <w:shd w:val="clear" w:color="auto" w:fill="FFFFFF"/>
        </w:rPr>
      </w:pPr>
      <w:r w:rsidRPr="0022741D">
        <w:rPr>
          <w:rFonts w:ascii="Times New Roman" w:hAnsi="Times New Roman" w:cs="Times New Roman"/>
          <w:sz w:val="24"/>
          <w:szCs w:val="24"/>
        </w:rPr>
        <w:t>On Monday October 27, 2025, in New Bell, a neighborhood in Douala 2</w:t>
      </w:r>
      <w:r w:rsidRPr="0022741D">
        <w:rPr>
          <w:rFonts w:ascii="Times New Roman" w:hAnsi="Times New Roman" w:cs="Times New Roman"/>
          <w:sz w:val="24"/>
          <w:szCs w:val="24"/>
          <w:vertAlign w:val="superscript"/>
        </w:rPr>
        <w:t>nd</w:t>
      </w:r>
      <w:r w:rsidR="00C53298">
        <w:rPr>
          <w:rFonts w:ascii="Times New Roman" w:hAnsi="Times New Roman" w:cs="Times New Roman"/>
          <w:sz w:val="24"/>
          <w:szCs w:val="24"/>
        </w:rPr>
        <w:t xml:space="preserve"> district of the L</w:t>
      </w:r>
      <w:r w:rsidRPr="0022741D">
        <w:rPr>
          <w:rFonts w:ascii="Times New Roman" w:hAnsi="Times New Roman" w:cs="Times New Roman"/>
          <w:sz w:val="24"/>
          <w:szCs w:val="24"/>
        </w:rPr>
        <w:t>i</w:t>
      </w:r>
      <w:r w:rsidR="00C53298">
        <w:rPr>
          <w:rFonts w:ascii="Times New Roman" w:hAnsi="Times New Roman" w:cs="Times New Roman"/>
          <w:sz w:val="24"/>
          <w:szCs w:val="24"/>
        </w:rPr>
        <w:t>ttoral region of</w:t>
      </w:r>
      <w:r w:rsidRPr="0022741D">
        <w:rPr>
          <w:rFonts w:ascii="Times New Roman" w:hAnsi="Times New Roman" w:cs="Times New Roman"/>
          <w:sz w:val="24"/>
          <w:szCs w:val="24"/>
        </w:rPr>
        <w:t xml:space="preserve"> Cameroon, four civilians were killed, </w:t>
      </w:r>
      <w:r w:rsidRPr="0022741D">
        <w:rPr>
          <w:rFonts w:ascii="Times New Roman" w:hAnsi="Times New Roman" w:cs="Times New Roman"/>
          <w:color w:val="080809"/>
          <w:sz w:val="24"/>
          <w:szCs w:val="24"/>
          <w:shd w:val="clear" w:color="auto" w:fill="FFFFFF"/>
        </w:rPr>
        <w:t>including a young man who was reportedly watchin</w:t>
      </w:r>
      <w:r w:rsidR="00C53298">
        <w:rPr>
          <w:rFonts w:ascii="Times New Roman" w:hAnsi="Times New Roman" w:cs="Times New Roman"/>
          <w:color w:val="080809"/>
          <w:sz w:val="24"/>
          <w:szCs w:val="24"/>
          <w:shd w:val="clear" w:color="auto" w:fill="FFFFFF"/>
        </w:rPr>
        <w:t>g a football match in a bar was</w:t>
      </w:r>
      <w:r w:rsidRPr="0022741D">
        <w:rPr>
          <w:rFonts w:ascii="Times New Roman" w:hAnsi="Times New Roman" w:cs="Times New Roman"/>
          <w:color w:val="080809"/>
          <w:sz w:val="24"/>
          <w:szCs w:val="24"/>
          <w:shd w:val="clear" w:color="auto" w:fill="FFFFFF"/>
        </w:rPr>
        <w:t xml:space="preserve"> shot and killed by soldiers during a protest in New Bell, the protests came after Cameroonians took to the streets to refused what they called a “stolen victory” in the October 12 presidential election. Civilians urged </w:t>
      </w:r>
      <w:r w:rsidRPr="0022741D">
        <w:rPr>
          <w:rFonts w:ascii="Times New Roman" w:hAnsi="Times New Roman" w:cs="Times New Roman"/>
          <w:color w:val="080809"/>
          <w:sz w:val="24"/>
          <w:szCs w:val="24"/>
          <w:shd w:val="clear" w:color="auto" w:fill="FFFFFF"/>
        </w:rPr>
        <w:lastRenderedPageBreak/>
        <w:t>the Constitutional Council to “respect the will of the people” during the official proclamation of results</w:t>
      </w:r>
      <w:r w:rsidR="00C53298">
        <w:rPr>
          <w:rFonts w:ascii="Times New Roman" w:hAnsi="Times New Roman" w:cs="Times New Roman"/>
          <w:color w:val="080809"/>
          <w:sz w:val="24"/>
          <w:szCs w:val="24"/>
          <w:shd w:val="clear" w:color="auto" w:fill="FFFFFF"/>
        </w:rPr>
        <w:t>.</w:t>
      </w:r>
      <w:r w:rsidRPr="0022741D">
        <w:rPr>
          <w:rStyle w:val="FootnoteReference"/>
          <w:rFonts w:ascii="Times New Roman" w:hAnsi="Times New Roman" w:cs="Times New Roman"/>
          <w:color w:val="080809"/>
          <w:sz w:val="24"/>
          <w:szCs w:val="24"/>
          <w:shd w:val="clear" w:color="auto" w:fill="FFFFFF"/>
        </w:rPr>
        <w:footnoteReference w:id="9"/>
      </w:r>
    </w:p>
    <w:p w:rsidR="005D2121" w:rsidRPr="008D2439" w:rsidRDefault="005D2121" w:rsidP="008D2439">
      <w:pPr>
        <w:pStyle w:val="ListParagraph"/>
        <w:numPr>
          <w:ilvl w:val="0"/>
          <w:numId w:val="12"/>
        </w:numPr>
        <w:spacing w:line="360" w:lineRule="auto"/>
        <w:jc w:val="both"/>
        <w:rPr>
          <w:rFonts w:ascii="Times New Roman" w:hAnsi="Times New Roman" w:cs="Times New Roman"/>
          <w:b/>
          <w:sz w:val="24"/>
          <w:szCs w:val="24"/>
        </w:rPr>
      </w:pPr>
      <w:r w:rsidRPr="008D2439">
        <w:rPr>
          <w:rFonts w:ascii="Times New Roman" w:hAnsi="Times New Roman" w:cs="Times New Roman"/>
          <w:b/>
          <w:color w:val="080809"/>
          <w:sz w:val="24"/>
          <w:szCs w:val="24"/>
          <w:shd w:val="clear" w:color="auto" w:fill="FFFFFF"/>
        </w:rPr>
        <w:t>DSF killed a man in Bilongue</w:t>
      </w:r>
    </w:p>
    <w:p w:rsidR="005D2121" w:rsidRPr="0022741D" w:rsidRDefault="005D2121" w:rsidP="0022741D">
      <w:pPr>
        <w:spacing w:line="360" w:lineRule="auto"/>
        <w:jc w:val="both"/>
        <w:rPr>
          <w:rFonts w:ascii="Times New Roman" w:eastAsia="Times New Roman" w:hAnsi="Times New Roman" w:cs="Times New Roman"/>
          <w:color w:val="080809"/>
          <w:sz w:val="24"/>
          <w:szCs w:val="24"/>
          <w:lang w:val="en-GB" w:eastAsia="en-GB"/>
        </w:rPr>
      </w:pPr>
      <w:r w:rsidRPr="0022741D">
        <w:rPr>
          <w:rFonts w:ascii="Times New Roman" w:hAnsi="Times New Roman" w:cs="Times New Roman"/>
          <w:sz w:val="24"/>
          <w:szCs w:val="24"/>
        </w:rPr>
        <w:t>On Wednesday, October 29, 2025, in Bilongue a neighborhood in Douala 3</w:t>
      </w:r>
      <w:r w:rsidRPr="0022741D">
        <w:rPr>
          <w:rFonts w:ascii="Times New Roman" w:hAnsi="Times New Roman" w:cs="Times New Roman"/>
          <w:sz w:val="24"/>
          <w:szCs w:val="24"/>
          <w:vertAlign w:val="superscript"/>
        </w:rPr>
        <w:t>rd</w:t>
      </w:r>
      <w:r w:rsidRPr="0022741D">
        <w:rPr>
          <w:rFonts w:ascii="Times New Roman" w:hAnsi="Times New Roman" w:cs="Times New Roman"/>
          <w:sz w:val="24"/>
          <w:szCs w:val="24"/>
        </w:rPr>
        <w:t xml:space="preserve"> district of the </w:t>
      </w:r>
      <w:r w:rsidR="00C53298">
        <w:rPr>
          <w:rFonts w:ascii="Times New Roman" w:hAnsi="Times New Roman" w:cs="Times New Roman"/>
          <w:sz w:val="24"/>
          <w:szCs w:val="24"/>
        </w:rPr>
        <w:t>L</w:t>
      </w:r>
      <w:r w:rsidRPr="0022741D">
        <w:rPr>
          <w:rFonts w:ascii="Times New Roman" w:hAnsi="Times New Roman" w:cs="Times New Roman"/>
          <w:sz w:val="24"/>
          <w:szCs w:val="24"/>
        </w:rPr>
        <w:t>i</w:t>
      </w:r>
      <w:r w:rsidR="00C53298">
        <w:rPr>
          <w:rFonts w:ascii="Times New Roman" w:hAnsi="Times New Roman" w:cs="Times New Roman"/>
          <w:sz w:val="24"/>
          <w:szCs w:val="24"/>
        </w:rPr>
        <w:t>t</w:t>
      </w:r>
      <w:r w:rsidRPr="0022741D">
        <w:rPr>
          <w:rFonts w:ascii="Times New Roman" w:hAnsi="Times New Roman" w:cs="Times New Roman"/>
          <w:sz w:val="24"/>
          <w:szCs w:val="24"/>
        </w:rPr>
        <w:t xml:space="preserve">toral region in Cameroon, a man was shot and killed by Cameroon defense and security force. </w:t>
      </w:r>
      <w:r w:rsidRPr="0022741D">
        <w:rPr>
          <w:rFonts w:ascii="Times New Roman" w:eastAsia="Times New Roman" w:hAnsi="Times New Roman" w:cs="Times New Roman"/>
          <w:color w:val="080809"/>
          <w:sz w:val="24"/>
          <w:szCs w:val="24"/>
          <w:lang w:val="en-GB" w:eastAsia="en-GB"/>
        </w:rPr>
        <w:t>According to police sources, the victim had stepped out of his home to get food when he encounte</w:t>
      </w:r>
      <w:r w:rsidR="00C53298">
        <w:rPr>
          <w:rFonts w:ascii="Times New Roman" w:eastAsia="Times New Roman" w:hAnsi="Times New Roman" w:cs="Times New Roman"/>
          <w:color w:val="080809"/>
          <w:sz w:val="24"/>
          <w:szCs w:val="24"/>
          <w:lang w:val="en-GB" w:eastAsia="en-GB"/>
        </w:rPr>
        <w:t>red uniformed officers. He repea</w:t>
      </w:r>
      <w:r w:rsidRPr="0022741D">
        <w:rPr>
          <w:rFonts w:ascii="Times New Roman" w:eastAsia="Times New Roman" w:hAnsi="Times New Roman" w:cs="Times New Roman"/>
          <w:color w:val="080809"/>
          <w:sz w:val="24"/>
          <w:szCs w:val="24"/>
          <w:lang w:val="en-GB" w:eastAsia="en-GB"/>
        </w:rPr>
        <w:t>tedly told them, “Do your job well,” a remark that allegedly angered an officer, who then shot him at close range. The scene caused panic and outrage in the neighbourhood, already on edge for several days</w:t>
      </w:r>
      <w:r w:rsidR="00C53298">
        <w:rPr>
          <w:rFonts w:ascii="Times New Roman" w:eastAsia="Times New Roman" w:hAnsi="Times New Roman" w:cs="Times New Roman"/>
          <w:color w:val="080809"/>
          <w:sz w:val="24"/>
          <w:szCs w:val="24"/>
          <w:lang w:val="en-GB" w:eastAsia="en-GB"/>
        </w:rPr>
        <w:t>.</w:t>
      </w:r>
      <w:r w:rsidRPr="0022741D">
        <w:rPr>
          <w:rStyle w:val="FootnoteReference"/>
          <w:rFonts w:ascii="Times New Roman" w:eastAsia="Times New Roman" w:hAnsi="Times New Roman" w:cs="Times New Roman"/>
          <w:color w:val="080809"/>
          <w:sz w:val="24"/>
          <w:szCs w:val="24"/>
          <w:lang w:val="en-GB" w:eastAsia="en-GB"/>
        </w:rPr>
        <w:footnoteReference w:id="10"/>
      </w:r>
    </w:p>
    <w:p w:rsidR="00C550BC" w:rsidRPr="008D2439" w:rsidRDefault="006B3F87" w:rsidP="008D2439">
      <w:pPr>
        <w:pStyle w:val="ListParagraph"/>
        <w:numPr>
          <w:ilvl w:val="0"/>
          <w:numId w:val="13"/>
        </w:numPr>
        <w:spacing w:line="360" w:lineRule="auto"/>
        <w:jc w:val="both"/>
        <w:rPr>
          <w:rFonts w:ascii="Times New Roman" w:eastAsia="Times New Roman" w:hAnsi="Times New Roman" w:cs="Times New Roman"/>
          <w:b/>
          <w:color w:val="080809"/>
          <w:sz w:val="24"/>
          <w:szCs w:val="24"/>
          <w:lang w:val="en-GB" w:eastAsia="en-GB"/>
        </w:rPr>
      </w:pPr>
      <w:r>
        <w:rPr>
          <w:rFonts w:ascii="Times New Roman" w:eastAsia="Times New Roman" w:hAnsi="Times New Roman" w:cs="Times New Roman"/>
          <w:b/>
          <w:color w:val="080809"/>
          <w:sz w:val="24"/>
          <w:szCs w:val="24"/>
          <w:lang w:val="en-GB" w:eastAsia="en-GB"/>
        </w:rPr>
        <w:t>ILLE</w:t>
      </w:r>
      <w:r w:rsidR="00C550BC" w:rsidRPr="008D2439">
        <w:rPr>
          <w:rFonts w:ascii="Times New Roman" w:eastAsia="Times New Roman" w:hAnsi="Times New Roman" w:cs="Times New Roman"/>
          <w:b/>
          <w:color w:val="080809"/>
          <w:sz w:val="24"/>
          <w:szCs w:val="24"/>
          <w:lang w:val="en-GB" w:eastAsia="en-GB"/>
        </w:rPr>
        <w:t>GAL ARREST AND DETENTION</w:t>
      </w:r>
    </w:p>
    <w:p w:rsidR="00C550BC" w:rsidRPr="006B3F87" w:rsidRDefault="006B3F87" w:rsidP="006B3F87">
      <w:pPr>
        <w:pStyle w:val="ListParagraph"/>
        <w:numPr>
          <w:ilvl w:val="0"/>
          <w:numId w:val="16"/>
        </w:numPr>
        <w:tabs>
          <w:tab w:val="left" w:pos="425"/>
        </w:tabs>
        <w:spacing w:after="0" w:line="360" w:lineRule="auto"/>
        <w:jc w:val="both"/>
        <w:rPr>
          <w:rFonts w:ascii="Times New Roman" w:hAnsi="Times New Roman" w:cs="Times New Roman"/>
          <w:b/>
          <w:sz w:val="24"/>
          <w:szCs w:val="24"/>
        </w:rPr>
      </w:pPr>
      <w:r w:rsidRPr="006B3F87">
        <w:rPr>
          <w:rFonts w:ascii="Times New Roman" w:hAnsi="Times New Roman" w:cs="Times New Roman"/>
          <w:b/>
          <w:sz w:val="24"/>
          <w:szCs w:val="24"/>
        </w:rPr>
        <w:t>Arrest and d</w:t>
      </w:r>
      <w:r w:rsidR="004B3989" w:rsidRPr="006B3F87">
        <w:rPr>
          <w:rFonts w:ascii="Times New Roman" w:hAnsi="Times New Roman" w:cs="Times New Roman"/>
          <w:b/>
          <w:sz w:val="24"/>
          <w:szCs w:val="24"/>
        </w:rPr>
        <w:t xml:space="preserve">eath of </w:t>
      </w:r>
      <w:proofErr w:type="spellStart"/>
      <w:r w:rsidR="004B3989" w:rsidRPr="006B3F87">
        <w:rPr>
          <w:rFonts w:ascii="Times New Roman" w:hAnsi="Times New Roman" w:cs="Times New Roman"/>
          <w:b/>
          <w:sz w:val="24"/>
          <w:szCs w:val="24"/>
        </w:rPr>
        <w:t>Anicet</w:t>
      </w:r>
      <w:proofErr w:type="spellEnd"/>
      <w:r w:rsidR="004B3989" w:rsidRPr="006B3F87">
        <w:rPr>
          <w:rFonts w:ascii="Times New Roman" w:hAnsi="Times New Roman" w:cs="Times New Roman"/>
          <w:b/>
          <w:sz w:val="24"/>
          <w:szCs w:val="24"/>
        </w:rPr>
        <w:t xml:space="preserve"> Ekane</w:t>
      </w:r>
      <w:r w:rsidR="00C550BC" w:rsidRPr="006B3F87">
        <w:rPr>
          <w:rFonts w:ascii="Times New Roman" w:hAnsi="Times New Roman" w:cs="Times New Roman"/>
          <w:b/>
          <w:sz w:val="24"/>
          <w:szCs w:val="24"/>
        </w:rPr>
        <w:t xml:space="preserve"> in Custody</w:t>
      </w:r>
    </w:p>
    <w:p w:rsidR="008E06E3" w:rsidRPr="0022741D" w:rsidRDefault="00C550BC" w:rsidP="0022741D">
      <w:pPr>
        <w:spacing w:line="360" w:lineRule="auto"/>
        <w:jc w:val="both"/>
        <w:rPr>
          <w:rFonts w:ascii="Times New Roman" w:hAnsi="Times New Roman" w:cs="Times New Roman"/>
          <w:sz w:val="24"/>
          <w:szCs w:val="24"/>
        </w:rPr>
      </w:pPr>
      <w:r w:rsidRPr="0022741D">
        <w:rPr>
          <w:rFonts w:ascii="Times New Roman" w:hAnsi="Times New Roman" w:cs="Times New Roman"/>
          <w:sz w:val="24"/>
          <w:szCs w:val="24"/>
        </w:rPr>
        <w:t>On Monday, December 1</w:t>
      </w:r>
      <w:r w:rsidR="006B3F87">
        <w:rPr>
          <w:rFonts w:ascii="Times New Roman" w:hAnsi="Times New Roman" w:cs="Times New Roman"/>
          <w:sz w:val="24"/>
          <w:szCs w:val="24"/>
        </w:rPr>
        <w:t xml:space="preserve">, </w:t>
      </w:r>
      <w:r w:rsidR="004B3989" w:rsidRPr="0022741D">
        <w:rPr>
          <w:rFonts w:ascii="Times New Roman" w:hAnsi="Times New Roman" w:cs="Times New Roman"/>
          <w:sz w:val="24"/>
          <w:szCs w:val="24"/>
        </w:rPr>
        <w:t>2025</w:t>
      </w:r>
      <w:r w:rsidRPr="0022741D">
        <w:rPr>
          <w:rFonts w:ascii="Times New Roman" w:hAnsi="Times New Roman" w:cs="Times New Roman"/>
          <w:sz w:val="24"/>
          <w:szCs w:val="24"/>
        </w:rPr>
        <w:t xml:space="preserve"> </w:t>
      </w:r>
      <w:r w:rsidR="004B3989" w:rsidRPr="0022741D">
        <w:rPr>
          <w:rFonts w:ascii="Times New Roman" w:hAnsi="Times New Roman" w:cs="Times New Roman"/>
          <w:sz w:val="24"/>
          <w:szCs w:val="24"/>
        </w:rPr>
        <w:t xml:space="preserve">in </w:t>
      </w:r>
      <w:proofErr w:type="spellStart"/>
      <w:r w:rsidR="004B3989" w:rsidRPr="0022741D">
        <w:rPr>
          <w:rFonts w:ascii="Times New Roman" w:hAnsi="Times New Roman" w:cs="Times New Roman"/>
          <w:sz w:val="24"/>
          <w:szCs w:val="24"/>
        </w:rPr>
        <w:t>Yaounde</w:t>
      </w:r>
      <w:proofErr w:type="spellEnd"/>
      <w:r w:rsidR="004B3989" w:rsidRPr="0022741D">
        <w:rPr>
          <w:rFonts w:ascii="Times New Roman" w:hAnsi="Times New Roman" w:cs="Times New Roman"/>
          <w:sz w:val="24"/>
          <w:szCs w:val="24"/>
        </w:rPr>
        <w:t>, Central Region of Cameroon, a politician and an opposition leader called Anicet Ekane died</w:t>
      </w:r>
      <w:r w:rsidRPr="0022741D">
        <w:rPr>
          <w:rFonts w:ascii="Times New Roman" w:hAnsi="Times New Roman" w:cs="Times New Roman"/>
          <w:sz w:val="24"/>
          <w:szCs w:val="24"/>
        </w:rPr>
        <w:t xml:space="preserve"> in detention due to</w:t>
      </w:r>
      <w:r w:rsidR="006B3F87">
        <w:rPr>
          <w:rFonts w:ascii="Times New Roman" w:hAnsi="Times New Roman" w:cs="Times New Roman"/>
          <w:sz w:val="24"/>
          <w:szCs w:val="24"/>
        </w:rPr>
        <w:t xml:space="preserve"> the denial of medical care. </w:t>
      </w:r>
      <w:proofErr w:type="spellStart"/>
      <w:r w:rsidR="004B3989" w:rsidRPr="0022741D">
        <w:rPr>
          <w:rFonts w:ascii="Times New Roman" w:hAnsi="Times New Roman" w:cs="Times New Roman"/>
          <w:sz w:val="24"/>
          <w:szCs w:val="24"/>
        </w:rPr>
        <w:t>Anicet</w:t>
      </w:r>
      <w:proofErr w:type="spellEnd"/>
      <w:r w:rsidR="004B3989" w:rsidRPr="0022741D">
        <w:rPr>
          <w:rFonts w:ascii="Times New Roman" w:hAnsi="Times New Roman" w:cs="Times New Roman"/>
          <w:sz w:val="24"/>
          <w:szCs w:val="24"/>
        </w:rPr>
        <w:t xml:space="preserve"> Ekane a </w:t>
      </w:r>
      <w:r w:rsidRPr="0022741D">
        <w:rPr>
          <w:rFonts w:ascii="Times New Roman" w:hAnsi="Times New Roman" w:cs="Times New Roman"/>
          <w:sz w:val="24"/>
          <w:szCs w:val="24"/>
        </w:rPr>
        <w:t>74-year-old opposition politician and leader of the African Movement for New Independence and Democracy (MANIDEM) was deta</w:t>
      </w:r>
      <w:r w:rsidR="006B3F87">
        <w:rPr>
          <w:rFonts w:ascii="Times New Roman" w:hAnsi="Times New Roman" w:cs="Times New Roman"/>
          <w:sz w:val="24"/>
          <w:szCs w:val="24"/>
        </w:rPr>
        <w:t xml:space="preserve">ined following his arrest on </w:t>
      </w:r>
      <w:r w:rsidRPr="0022741D">
        <w:rPr>
          <w:rFonts w:ascii="Times New Roman" w:hAnsi="Times New Roman" w:cs="Times New Roman"/>
          <w:sz w:val="24"/>
          <w:szCs w:val="24"/>
        </w:rPr>
        <w:t>Octobe</w:t>
      </w:r>
      <w:r w:rsidR="004B3989" w:rsidRPr="0022741D">
        <w:rPr>
          <w:rFonts w:ascii="Times New Roman" w:hAnsi="Times New Roman" w:cs="Times New Roman"/>
          <w:sz w:val="24"/>
          <w:szCs w:val="24"/>
        </w:rPr>
        <w:t xml:space="preserve">r </w:t>
      </w:r>
      <w:r w:rsidR="006B3F87">
        <w:rPr>
          <w:rFonts w:ascii="Times New Roman" w:hAnsi="Times New Roman" w:cs="Times New Roman"/>
          <w:sz w:val="24"/>
          <w:szCs w:val="24"/>
        </w:rPr>
        <w:t xml:space="preserve">24, </w:t>
      </w:r>
      <w:r w:rsidR="004B3989" w:rsidRPr="0022741D">
        <w:rPr>
          <w:rFonts w:ascii="Times New Roman" w:hAnsi="Times New Roman" w:cs="Times New Roman"/>
          <w:sz w:val="24"/>
          <w:szCs w:val="24"/>
        </w:rPr>
        <w:t>2025 amid post-election violation</w:t>
      </w:r>
      <w:r w:rsidRPr="0022741D">
        <w:rPr>
          <w:rFonts w:ascii="Times New Roman" w:hAnsi="Times New Roman" w:cs="Times New Roman"/>
          <w:sz w:val="24"/>
          <w:szCs w:val="24"/>
        </w:rPr>
        <w:t xml:space="preserve">. He was held by security forces at a detention facility in </w:t>
      </w:r>
      <w:r w:rsidR="006B3F87">
        <w:rPr>
          <w:rFonts w:ascii="Times New Roman" w:hAnsi="Times New Roman" w:cs="Times New Roman"/>
          <w:sz w:val="24"/>
          <w:szCs w:val="24"/>
        </w:rPr>
        <w:t>Yaoundé and died in custody on</w:t>
      </w:r>
      <w:r w:rsidRPr="0022741D">
        <w:rPr>
          <w:rFonts w:ascii="Times New Roman" w:hAnsi="Times New Roman" w:cs="Times New Roman"/>
          <w:sz w:val="24"/>
          <w:szCs w:val="24"/>
        </w:rPr>
        <w:t xml:space="preserve"> December </w:t>
      </w:r>
      <w:r w:rsidR="006B3F87">
        <w:rPr>
          <w:rFonts w:ascii="Times New Roman" w:hAnsi="Times New Roman" w:cs="Times New Roman"/>
          <w:sz w:val="24"/>
          <w:szCs w:val="24"/>
        </w:rPr>
        <w:t xml:space="preserve">1, </w:t>
      </w:r>
      <w:r w:rsidRPr="0022741D">
        <w:rPr>
          <w:rFonts w:ascii="Times New Roman" w:hAnsi="Times New Roman" w:cs="Times New Roman"/>
          <w:sz w:val="24"/>
          <w:szCs w:val="24"/>
        </w:rPr>
        <w:t>2025 under circumstances that sparked accusations of inadequate medical care and neglect.</w:t>
      </w:r>
      <w:r w:rsidR="00D257BF">
        <w:rPr>
          <w:rStyle w:val="FootnoteReference"/>
          <w:rFonts w:ascii="Times New Roman" w:hAnsi="Times New Roman" w:cs="Times New Roman"/>
          <w:sz w:val="24"/>
          <w:szCs w:val="24"/>
        </w:rPr>
        <w:footnoteReference w:id="11"/>
      </w:r>
      <w:r w:rsidRPr="0022741D">
        <w:rPr>
          <w:rFonts w:ascii="Times New Roman" w:hAnsi="Times New Roman" w:cs="Times New Roman"/>
          <w:sz w:val="24"/>
          <w:szCs w:val="24"/>
        </w:rPr>
        <w:t xml:space="preserve"> His death provoked national shock and intensified concerns about re</w:t>
      </w:r>
      <w:r w:rsidR="004B3989" w:rsidRPr="0022741D">
        <w:rPr>
          <w:rFonts w:ascii="Times New Roman" w:hAnsi="Times New Roman" w:cs="Times New Roman"/>
          <w:sz w:val="24"/>
          <w:szCs w:val="24"/>
        </w:rPr>
        <w:t>pression of political opponents</w:t>
      </w:r>
      <w:r w:rsidRPr="0022741D">
        <w:rPr>
          <w:rFonts w:ascii="Times New Roman" w:hAnsi="Times New Roman" w:cs="Times New Roman"/>
          <w:sz w:val="24"/>
          <w:szCs w:val="24"/>
        </w:rPr>
        <w:t xml:space="preserve">. </w:t>
      </w:r>
    </w:p>
    <w:p w:rsidR="008E06E3" w:rsidRPr="006B3F87" w:rsidRDefault="006B3F87" w:rsidP="006B3F87">
      <w:pPr>
        <w:pStyle w:val="ListParagraph"/>
        <w:numPr>
          <w:ilvl w:val="0"/>
          <w:numId w:val="13"/>
        </w:numPr>
        <w:spacing w:after="75" w:line="360" w:lineRule="auto"/>
        <w:jc w:val="both"/>
        <w:rPr>
          <w:rFonts w:ascii="Times New Roman" w:eastAsia="Times New Roman" w:hAnsi="Times New Roman" w:cs="Times New Roman"/>
          <w:b/>
          <w:color w:val="080809"/>
          <w:sz w:val="24"/>
          <w:szCs w:val="24"/>
          <w:lang w:val="en-GB" w:eastAsia="en-GB"/>
        </w:rPr>
      </w:pPr>
      <w:r w:rsidRPr="006B3F87">
        <w:rPr>
          <w:rFonts w:ascii="Times New Roman" w:eastAsia="Times New Roman" w:hAnsi="Times New Roman" w:cs="Times New Roman"/>
          <w:b/>
          <w:color w:val="080809"/>
          <w:sz w:val="24"/>
          <w:szCs w:val="24"/>
          <w:lang w:val="en-GB" w:eastAsia="en-GB"/>
        </w:rPr>
        <w:t xml:space="preserve">DESTRUCTION OF PROPERTIES </w:t>
      </w:r>
    </w:p>
    <w:p w:rsidR="006B3F87" w:rsidRPr="006B3F87" w:rsidRDefault="006B3F87" w:rsidP="006B3F87">
      <w:pPr>
        <w:pStyle w:val="ListParagraph"/>
        <w:numPr>
          <w:ilvl w:val="0"/>
          <w:numId w:val="18"/>
        </w:numPr>
        <w:spacing w:after="75" w:line="360" w:lineRule="auto"/>
        <w:jc w:val="both"/>
        <w:rPr>
          <w:rFonts w:ascii="Times New Roman" w:eastAsia="Times New Roman" w:hAnsi="Times New Roman" w:cs="Times New Roman"/>
          <w:b/>
          <w:color w:val="080809"/>
          <w:sz w:val="24"/>
          <w:szCs w:val="24"/>
          <w:lang w:val="en-GB" w:eastAsia="en-GB"/>
        </w:rPr>
      </w:pPr>
      <w:r w:rsidRPr="006B3F87">
        <w:rPr>
          <w:rFonts w:ascii="Times New Roman" w:eastAsia="Times New Roman" w:hAnsi="Times New Roman" w:cs="Times New Roman"/>
          <w:b/>
          <w:color w:val="080809"/>
          <w:sz w:val="24"/>
          <w:szCs w:val="24"/>
          <w:lang w:val="en-GB" w:eastAsia="en-GB"/>
        </w:rPr>
        <w:t>Private school set ablaze</w:t>
      </w:r>
    </w:p>
    <w:p w:rsidR="008E06E3" w:rsidRDefault="008E06E3" w:rsidP="0022741D">
      <w:pPr>
        <w:spacing w:after="75" w:line="360" w:lineRule="auto"/>
        <w:jc w:val="both"/>
        <w:rPr>
          <w:rFonts w:ascii="Times New Roman" w:hAnsi="Times New Roman" w:cs="Times New Roman"/>
          <w:color w:val="080809"/>
          <w:sz w:val="24"/>
          <w:szCs w:val="24"/>
          <w:shd w:val="clear" w:color="auto" w:fill="FFFFFF"/>
        </w:rPr>
      </w:pPr>
      <w:r w:rsidRPr="0022741D">
        <w:rPr>
          <w:rFonts w:ascii="Times New Roman" w:eastAsia="Times New Roman" w:hAnsi="Times New Roman" w:cs="Times New Roman"/>
          <w:color w:val="080809"/>
          <w:sz w:val="24"/>
          <w:szCs w:val="24"/>
          <w:lang w:val="en-GB" w:eastAsia="en-GB"/>
        </w:rPr>
        <w:t xml:space="preserve">On Monday, October 27, 2025, </w:t>
      </w:r>
      <w:r w:rsidR="006B3F87">
        <w:rPr>
          <w:rFonts w:ascii="Times New Roman" w:eastAsia="Times New Roman" w:hAnsi="Times New Roman" w:cs="Times New Roman"/>
          <w:color w:val="080809"/>
          <w:sz w:val="24"/>
          <w:szCs w:val="24"/>
          <w:lang w:val="en-GB" w:eastAsia="en-GB"/>
        </w:rPr>
        <w:t xml:space="preserve">in </w:t>
      </w:r>
      <w:proofErr w:type="spellStart"/>
      <w:r w:rsidRPr="0022741D">
        <w:rPr>
          <w:rFonts w:ascii="Times New Roman" w:hAnsi="Times New Roman" w:cs="Times New Roman"/>
          <w:color w:val="080809"/>
          <w:sz w:val="24"/>
          <w:szCs w:val="24"/>
          <w:shd w:val="clear" w:color="auto" w:fill="FFFFFF"/>
        </w:rPr>
        <w:t>Marouaré</w:t>
      </w:r>
      <w:proofErr w:type="spellEnd"/>
      <w:r w:rsidRPr="0022741D">
        <w:rPr>
          <w:rFonts w:ascii="Times New Roman" w:hAnsi="Times New Roman" w:cs="Times New Roman"/>
          <w:color w:val="080809"/>
          <w:sz w:val="24"/>
          <w:szCs w:val="24"/>
          <w:shd w:val="clear" w:color="auto" w:fill="FFFFFF"/>
        </w:rPr>
        <w:t xml:space="preserve">, </w:t>
      </w:r>
      <w:proofErr w:type="spellStart"/>
      <w:r w:rsidRPr="0022741D">
        <w:rPr>
          <w:rFonts w:ascii="Times New Roman" w:hAnsi="Times New Roman" w:cs="Times New Roman"/>
          <w:color w:val="080809"/>
          <w:sz w:val="24"/>
          <w:szCs w:val="24"/>
          <w:shd w:val="clear" w:color="auto" w:fill="FFFFFF"/>
        </w:rPr>
        <w:t>Bénoué</w:t>
      </w:r>
      <w:proofErr w:type="spellEnd"/>
      <w:r w:rsidRPr="0022741D">
        <w:rPr>
          <w:rFonts w:ascii="Times New Roman" w:hAnsi="Times New Roman" w:cs="Times New Roman"/>
          <w:color w:val="080809"/>
          <w:sz w:val="24"/>
          <w:szCs w:val="24"/>
          <w:shd w:val="clear" w:color="auto" w:fill="FFFFFF"/>
        </w:rPr>
        <w:t xml:space="preserve"> Division, </w:t>
      </w:r>
      <w:proofErr w:type="spellStart"/>
      <w:r w:rsidRPr="0022741D">
        <w:rPr>
          <w:rFonts w:ascii="Times New Roman" w:hAnsi="Times New Roman" w:cs="Times New Roman"/>
          <w:color w:val="080809"/>
          <w:sz w:val="24"/>
          <w:szCs w:val="24"/>
          <w:shd w:val="clear" w:color="auto" w:fill="FFFFFF"/>
        </w:rPr>
        <w:t>Garoua</w:t>
      </w:r>
      <w:proofErr w:type="spellEnd"/>
      <w:r w:rsidRPr="0022741D">
        <w:rPr>
          <w:rFonts w:ascii="Times New Roman" w:hAnsi="Times New Roman" w:cs="Times New Roman"/>
          <w:color w:val="080809"/>
          <w:sz w:val="24"/>
          <w:szCs w:val="24"/>
          <w:shd w:val="clear" w:color="auto" w:fill="FFFFFF"/>
        </w:rPr>
        <w:t xml:space="preserve"> 2 Subdivision,</w:t>
      </w:r>
      <w:r w:rsidR="003D446E" w:rsidRPr="0022741D">
        <w:rPr>
          <w:rFonts w:ascii="Times New Roman" w:hAnsi="Times New Roman" w:cs="Times New Roman"/>
          <w:color w:val="080809"/>
          <w:sz w:val="24"/>
          <w:szCs w:val="24"/>
          <w:shd w:val="clear" w:color="auto" w:fill="FFFFFF"/>
        </w:rPr>
        <w:t xml:space="preserve"> of</w:t>
      </w:r>
      <w:r w:rsidR="006B3F87">
        <w:rPr>
          <w:rFonts w:ascii="Times New Roman" w:hAnsi="Times New Roman" w:cs="Times New Roman"/>
          <w:color w:val="080809"/>
          <w:sz w:val="24"/>
          <w:szCs w:val="24"/>
          <w:shd w:val="clear" w:color="auto" w:fill="FFFFFF"/>
        </w:rPr>
        <w:t xml:space="preserve"> the North Region of Cameroon, </w:t>
      </w:r>
      <w:r w:rsidR="003D446E" w:rsidRPr="0022741D">
        <w:rPr>
          <w:rFonts w:ascii="Times New Roman" w:hAnsi="Times New Roman" w:cs="Times New Roman"/>
          <w:color w:val="080809"/>
          <w:sz w:val="24"/>
          <w:szCs w:val="24"/>
          <w:shd w:val="clear" w:color="auto" w:fill="FFFFFF"/>
        </w:rPr>
        <w:t xml:space="preserve">a private school was set ablaze amidst the post-election violation in </w:t>
      </w:r>
      <w:r w:rsidR="006B3F87">
        <w:rPr>
          <w:rFonts w:ascii="Times New Roman" w:hAnsi="Times New Roman" w:cs="Times New Roman"/>
          <w:color w:val="080809"/>
          <w:sz w:val="24"/>
          <w:szCs w:val="24"/>
          <w:shd w:val="clear" w:color="auto" w:fill="FFFFFF"/>
        </w:rPr>
        <w:t xml:space="preserve">the </w:t>
      </w:r>
      <w:r w:rsidR="003D446E" w:rsidRPr="0022741D">
        <w:rPr>
          <w:rFonts w:ascii="Times New Roman" w:hAnsi="Times New Roman" w:cs="Times New Roman"/>
          <w:color w:val="080809"/>
          <w:sz w:val="24"/>
          <w:szCs w:val="24"/>
          <w:shd w:val="clear" w:color="auto" w:fill="FFFFFF"/>
        </w:rPr>
        <w:t>North</w:t>
      </w:r>
      <w:r w:rsidR="006B3F87">
        <w:rPr>
          <w:rFonts w:ascii="Times New Roman" w:hAnsi="Times New Roman" w:cs="Times New Roman"/>
          <w:color w:val="080809"/>
          <w:sz w:val="24"/>
          <w:szCs w:val="24"/>
          <w:shd w:val="clear" w:color="auto" w:fill="FFFFFF"/>
        </w:rPr>
        <w:t xml:space="preserve">ern region. </w:t>
      </w:r>
      <w:proofErr w:type="gramStart"/>
      <w:r w:rsidR="006B3F87">
        <w:rPr>
          <w:rFonts w:ascii="Times New Roman" w:hAnsi="Times New Roman" w:cs="Times New Roman"/>
          <w:color w:val="080809"/>
          <w:sz w:val="24"/>
          <w:szCs w:val="24"/>
          <w:shd w:val="clear" w:color="auto" w:fill="FFFFFF"/>
        </w:rPr>
        <w:t xml:space="preserve">The </w:t>
      </w:r>
      <w:r w:rsidR="003D446E" w:rsidRPr="0022741D">
        <w:rPr>
          <w:rFonts w:ascii="Times New Roman" w:hAnsi="Times New Roman" w:cs="Times New Roman"/>
          <w:color w:val="080809"/>
          <w:sz w:val="24"/>
          <w:szCs w:val="24"/>
          <w:shd w:val="clear" w:color="auto" w:fill="FFFFFF"/>
        </w:rPr>
        <w:t xml:space="preserve"> school</w:t>
      </w:r>
      <w:proofErr w:type="gramEnd"/>
      <w:r w:rsidR="006B3F87">
        <w:rPr>
          <w:rFonts w:ascii="Times New Roman" w:hAnsi="Times New Roman" w:cs="Times New Roman"/>
          <w:color w:val="080809"/>
          <w:sz w:val="24"/>
          <w:szCs w:val="24"/>
          <w:shd w:val="clear" w:color="auto" w:fill="FFFFFF"/>
        </w:rPr>
        <w:t xml:space="preserve"> was alleged to belong</w:t>
      </w:r>
      <w:r w:rsidR="003D446E" w:rsidRPr="0022741D">
        <w:rPr>
          <w:rFonts w:ascii="Times New Roman" w:hAnsi="Times New Roman" w:cs="Times New Roman"/>
          <w:color w:val="080809"/>
          <w:sz w:val="24"/>
          <w:szCs w:val="24"/>
          <w:shd w:val="clear" w:color="auto" w:fill="FFFFFF"/>
        </w:rPr>
        <w:t xml:space="preserve"> to </w:t>
      </w:r>
      <w:proofErr w:type="spellStart"/>
      <w:r w:rsidR="003D446E" w:rsidRPr="0022741D">
        <w:rPr>
          <w:rFonts w:ascii="Times New Roman" w:hAnsi="Times New Roman" w:cs="Times New Roman"/>
          <w:color w:val="080809"/>
          <w:sz w:val="24"/>
          <w:szCs w:val="24"/>
          <w:shd w:val="clear" w:color="auto" w:fill="FFFFFF"/>
        </w:rPr>
        <w:t>Ousmanou</w:t>
      </w:r>
      <w:proofErr w:type="spellEnd"/>
      <w:r w:rsidR="003D446E" w:rsidRPr="0022741D">
        <w:rPr>
          <w:rFonts w:ascii="Times New Roman" w:hAnsi="Times New Roman" w:cs="Times New Roman"/>
          <w:color w:val="080809"/>
          <w:sz w:val="24"/>
          <w:szCs w:val="24"/>
          <w:shd w:val="clear" w:color="auto" w:fill="FFFFFF"/>
        </w:rPr>
        <w:t xml:space="preserve"> </w:t>
      </w:r>
      <w:proofErr w:type="spellStart"/>
      <w:r w:rsidR="003D446E" w:rsidRPr="0022741D">
        <w:rPr>
          <w:rFonts w:ascii="Times New Roman" w:hAnsi="Times New Roman" w:cs="Times New Roman"/>
          <w:color w:val="080809"/>
          <w:sz w:val="24"/>
          <w:szCs w:val="24"/>
          <w:shd w:val="clear" w:color="auto" w:fill="FFFFFF"/>
        </w:rPr>
        <w:t>Aman</w:t>
      </w:r>
      <w:proofErr w:type="spellEnd"/>
      <w:r w:rsidR="003D446E" w:rsidRPr="0022741D">
        <w:rPr>
          <w:rFonts w:ascii="Times New Roman" w:hAnsi="Times New Roman" w:cs="Times New Roman"/>
          <w:color w:val="080809"/>
          <w:sz w:val="24"/>
          <w:szCs w:val="24"/>
          <w:shd w:val="clear" w:color="auto" w:fill="FFFFFF"/>
        </w:rPr>
        <w:t xml:space="preserve"> Sa’aly popularly known as Yerima Dewa, mayor of the commune and national president of the All Cameroon Congress (ACC) party.</w:t>
      </w:r>
      <w:r w:rsidR="00614FE9" w:rsidRPr="0022741D">
        <w:rPr>
          <w:rFonts w:ascii="Times New Roman" w:hAnsi="Times New Roman" w:cs="Times New Roman"/>
          <w:color w:val="080809"/>
          <w:sz w:val="24"/>
          <w:szCs w:val="24"/>
          <w:shd w:val="clear" w:color="auto" w:fill="FFFFFF"/>
        </w:rPr>
        <w:t xml:space="preserve"> According to local news it was alleged that </w:t>
      </w:r>
      <w:r w:rsidR="00614FE9" w:rsidRPr="0022741D">
        <w:rPr>
          <w:rFonts w:ascii="Times New Roman" w:hAnsi="Times New Roman" w:cs="Times New Roman"/>
          <w:color w:val="080809"/>
          <w:sz w:val="24"/>
          <w:szCs w:val="24"/>
          <w:shd w:val="clear" w:color="auto" w:fill="FFFFFF"/>
        </w:rPr>
        <w:lastRenderedPageBreak/>
        <w:t xml:space="preserve">fire had come from Yerima Dewa’s residence, supposedly targeting the nearby home of presidential candidate </w:t>
      </w:r>
      <w:proofErr w:type="spellStart"/>
      <w:r w:rsidR="00614FE9" w:rsidRPr="0022741D">
        <w:rPr>
          <w:rFonts w:ascii="Times New Roman" w:hAnsi="Times New Roman" w:cs="Times New Roman"/>
          <w:color w:val="080809"/>
          <w:sz w:val="24"/>
          <w:szCs w:val="24"/>
          <w:shd w:val="clear" w:color="auto" w:fill="FFFFFF"/>
        </w:rPr>
        <w:t>Issa</w:t>
      </w:r>
      <w:proofErr w:type="spellEnd"/>
      <w:r w:rsidR="00614FE9" w:rsidRPr="0022741D">
        <w:rPr>
          <w:rFonts w:ascii="Times New Roman" w:hAnsi="Times New Roman" w:cs="Times New Roman"/>
          <w:color w:val="080809"/>
          <w:sz w:val="24"/>
          <w:szCs w:val="24"/>
          <w:shd w:val="clear" w:color="auto" w:fill="FFFFFF"/>
        </w:rPr>
        <w:t xml:space="preserve"> </w:t>
      </w:r>
      <w:proofErr w:type="spellStart"/>
      <w:r w:rsidR="00614FE9" w:rsidRPr="0022741D">
        <w:rPr>
          <w:rFonts w:ascii="Times New Roman" w:hAnsi="Times New Roman" w:cs="Times New Roman"/>
          <w:color w:val="080809"/>
          <w:sz w:val="24"/>
          <w:szCs w:val="24"/>
          <w:shd w:val="clear" w:color="auto" w:fill="FFFFFF"/>
        </w:rPr>
        <w:t>Tchiroma</w:t>
      </w:r>
      <w:proofErr w:type="spellEnd"/>
      <w:r w:rsidR="00614FE9" w:rsidRPr="0022741D">
        <w:rPr>
          <w:rFonts w:ascii="Times New Roman" w:hAnsi="Times New Roman" w:cs="Times New Roman"/>
          <w:color w:val="080809"/>
          <w:sz w:val="24"/>
          <w:szCs w:val="24"/>
          <w:shd w:val="clear" w:color="auto" w:fill="FFFFFF"/>
        </w:rPr>
        <w:t xml:space="preserve"> </w:t>
      </w:r>
      <w:proofErr w:type="spellStart"/>
      <w:r w:rsidR="00614FE9" w:rsidRPr="0022741D">
        <w:rPr>
          <w:rFonts w:ascii="Times New Roman" w:hAnsi="Times New Roman" w:cs="Times New Roman"/>
          <w:color w:val="080809"/>
          <w:sz w:val="24"/>
          <w:szCs w:val="24"/>
          <w:shd w:val="clear" w:color="auto" w:fill="FFFFFF"/>
        </w:rPr>
        <w:t>Bakary</w:t>
      </w:r>
      <w:proofErr w:type="spellEnd"/>
      <w:r w:rsidR="006B3F87">
        <w:rPr>
          <w:rFonts w:ascii="Times New Roman" w:hAnsi="Times New Roman" w:cs="Times New Roman"/>
          <w:color w:val="080809"/>
          <w:sz w:val="24"/>
          <w:szCs w:val="24"/>
          <w:shd w:val="clear" w:color="auto" w:fill="FFFFFF"/>
        </w:rPr>
        <w:t>.</w:t>
      </w:r>
      <w:r w:rsidR="00EB0C1E" w:rsidRPr="0022741D">
        <w:rPr>
          <w:rStyle w:val="FootnoteReference"/>
          <w:rFonts w:ascii="Times New Roman" w:hAnsi="Times New Roman" w:cs="Times New Roman"/>
          <w:color w:val="080809"/>
          <w:sz w:val="24"/>
          <w:szCs w:val="24"/>
          <w:shd w:val="clear" w:color="auto" w:fill="FFFFFF"/>
        </w:rPr>
        <w:footnoteReference w:id="12"/>
      </w:r>
    </w:p>
    <w:p w:rsidR="00A3256F" w:rsidRPr="006B3F87" w:rsidRDefault="00A3256F" w:rsidP="006B3F87">
      <w:pPr>
        <w:pStyle w:val="ListParagraph"/>
        <w:numPr>
          <w:ilvl w:val="0"/>
          <w:numId w:val="18"/>
        </w:numPr>
        <w:spacing w:after="75" w:line="360" w:lineRule="auto"/>
        <w:jc w:val="both"/>
        <w:rPr>
          <w:rFonts w:ascii="Times New Roman" w:hAnsi="Times New Roman" w:cs="Times New Roman"/>
          <w:b/>
          <w:color w:val="080809"/>
          <w:sz w:val="24"/>
          <w:szCs w:val="24"/>
          <w:shd w:val="clear" w:color="auto" w:fill="FFFFFF"/>
        </w:rPr>
      </w:pPr>
      <w:r w:rsidRPr="006B3F87">
        <w:rPr>
          <w:rFonts w:ascii="Times New Roman" w:hAnsi="Times New Roman" w:cs="Times New Roman"/>
          <w:b/>
          <w:color w:val="080809"/>
          <w:sz w:val="24"/>
          <w:szCs w:val="24"/>
          <w:shd w:val="clear" w:color="auto" w:fill="FFFFFF"/>
        </w:rPr>
        <w:t xml:space="preserve">Burning </w:t>
      </w:r>
      <w:r w:rsidR="00F5123C" w:rsidRPr="006B3F87">
        <w:rPr>
          <w:rFonts w:ascii="Times New Roman" w:hAnsi="Times New Roman" w:cs="Times New Roman"/>
          <w:b/>
          <w:color w:val="080809"/>
          <w:sz w:val="24"/>
          <w:szCs w:val="24"/>
          <w:shd w:val="clear" w:color="auto" w:fill="FFFFFF"/>
        </w:rPr>
        <w:t>of M</w:t>
      </w:r>
      <w:r w:rsidRPr="006B3F87">
        <w:rPr>
          <w:rFonts w:ascii="Times New Roman" w:hAnsi="Times New Roman" w:cs="Times New Roman"/>
          <w:b/>
          <w:color w:val="080809"/>
          <w:sz w:val="24"/>
          <w:szCs w:val="24"/>
          <w:shd w:val="clear" w:color="auto" w:fill="FFFFFF"/>
        </w:rPr>
        <w:t xml:space="preserve">ustapha </w:t>
      </w:r>
      <w:proofErr w:type="spellStart"/>
      <w:r w:rsidRPr="006B3F87">
        <w:rPr>
          <w:rFonts w:ascii="Times New Roman" w:hAnsi="Times New Roman" w:cs="Times New Roman"/>
          <w:b/>
          <w:color w:val="080809"/>
          <w:sz w:val="24"/>
          <w:szCs w:val="24"/>
          <w:shd w:val="clear" w:color="auto" w:fill="FFFFFF"/>
        </w:rPr>
        <w:t>Labaran’s</w:t>
      </w:r>
      <w:proofErr w:type="spellEnd"/>
      <w:r w:rsidRPr="006B3F87">
        <w:rPr>
          <w:rFonts w:ascii="Times New Roman" w:hAnsi="Times New Roman" w:cs="Times New Roman"/>
          <w:b/>
          <w:color w:val="080809"/>
          <w:sz w:val="24"/>
          <w:szCs w:val="24"/>
          <w:shd w:val="clear" w:color="auto" w:fill="FFFFFF"/>
        </w:rPr>
        <w:t xml:space="preserve"> house in </w:t>
      </w:r>
      <w:proofErr w:type="spellStart"/>
      <w:r w:rsidRPr="006B3F87">
        <w:rPr>
          <w:rFonts w:ascii="Times New Roman" w:hAnsi="Times New Roman" w:cs="Times New Roman"/>
          <w:b/>
          <w:color w:val="080809"/>
          <w:sz w:val="24"/>
          <w:szCs w:val="24"/>
          <w:shd w:val="clear" w:color="auto" w:fill="FFFFFF"/>
        </w:rPr>
        <w:t>Banyo</w:t>
      </w:r>
      <w:proofErr w:type="spellEnd"/>
    </w:p>
    <w:p w:rsidR="00F5123C" w:rsidRPr="0022741D" w:rsidRDefault="00F5123C" w:rsidP="0022741D">
      <w:pPr>
        <w:spacing w:after="75" w:line="360" w:lineRule="auto"/>
        <w:jc w:val="both"/>
        <w:rPr>
          <w:rFonts w:ascii="Times New Roman" w:hAnsi="Times New Roman" w:cs="Times New Roman"/>
          <w:color w:val="080809"/>
          <w:sz w:val="24"/>
          <w:szCs w:val="24"/>
          <w:shd w:val="clear" w:color="auto" w:fill="FFFFFF"/>
        </w:rPr>
      </w:pPr>
      <w:r>
        <w:rPr>
          <w:rFonts w:ascii="Times New Roman" w:hAnsi="Times New Roman" w:cs="Times New Roman"/>
          <w:color w:val="080809"/>
          <w:sz w:val="24"/>
          <w:szCs w:val="24"/>
          <w:shd w:val="clear" w:color="auto" w:fill="FFFFFF"/>
        </w:rPr>
        <w:t>On November 3, 2025, in Banyo, Adamawa Region of Cameroon, angry protesters burned down the resident of Mustapha Labaran. During</w:t>
      </w:r>
      <w:r w:rsidR="006B3F87">
        <w:rPr>
          <w:rFonts w:ascii="Times New Roman" w:hAnsi="Times New Roman" w:cs="Times New Roman"/>
          <w:color w:val="080809"/>
          <w:sz w:val="24"/>
          <w:szCs w:val="24"/>
          <w:shd w:val="clear" w:color="auto" w:fill="FFFFFF"/>
        </w:rPr>
        <w:t xml:space="preserve"> the</w:t>
      </w:r>
      <w:r>
        <w:rPr>
          <w:rFonts w:ascii="Times New Roman" w:hAnsi="Times New Roman" w:cs="Times New Roman"/>
          <w:color w:val="080809"/>
          <w:sz w:val="24"/>
          <w:szCs w:val="24"/>
          <w:shd w:val="clear" w:color="auto" w:fill="FFFFFF"/>
        </w:rPr>
        <w:t xml:space="preserve"> protest and the lock </w:t>
      </w:r>
      <w:r w:rsidR="006B3F87">
        <w:rPr>
          <w:rFonts w:ascii="Times New Roman" w:hAnsi="Times New Roman" w:cs="Times New Roman"/>
          <w:color w:val="080809"/>
          <w:sz w:val="24"/>
          <w:szCs w:val="24"/>
          <w:shd w:val="clear" w:color="auto" w:fill="FFFFFF"/>
        </w:rPr>
        <w:t xml:space="preserve">down </w:t>
      </w:r>
      <w:r>
        <w:rPr>
          <w:rFonts w:ascii="Times New Roman" w:hAnsi="Times New Roman" w:cs="Times New Roman"/>
          <w:color w:val="080809"/>
          <w:sz w:val="24"/>
          <w:szCs w:val="24"/>
          <w:shd w:val="clear" w:color="auto" w:fill="FFFFFF"/>
        </w:rPr>
        <w:t xml:space="preserve">imposed by opposition leader, Mustapha Labaran, a prominent leader of the ruling party and the younger brother to Mohamadou Mustapha, </w:t>
      </w:r>
      <w:r w:rsidR="004D6913">
        <w:rPr>
          <w:rFonts w:ascii="Times New Roman" w:hAnsi="Times New Roman" w:cs="Times New Roman"/>
          <w:color w:val="080809"/>
          <w:sz w:val="24"/>
          <w:szCs w:val="24"/>
          <w:shd w:val="clear" w:color="auto" w:fill="FFFFFF"/>
        </w:rPr>
        <w:t>the deputy</w:t>
      </w:r>
      <w:r>
        <w:rPr>
          <w:rFonts w:ascii="Times New Roman" w:hAnsi="Times New Roman" w:cs="Times New Roman"/>
          <w:color w:val="080809"/>
          <w:sz w:val="24"/>
          <w:szCs w:val="24"/>
          <w:shd w:val="clear" w:color="auto" w:fill="FFFFFF"/>
        </w:rPr>
        <w:t xml:space="preserve"> secretary of the presidency was set ablaze by angry protesters because </w:t>
      </w:r>
      <w:r w:rsidR="004D6913">
        <w:rPr>
          <w:rFonts w:ascii="Times New Roman" w:hAnsi="Times New Roman" w:cs="Times New Roman"/>
          <w:color w:val="080809"/>
          <w:sz w:val="24"/>
          <w:szCs w:val="24"/>
          <w:shd w:val="clear" w:color="auto" w:fill="FFFFFF"/>
        </w:rPr>
        <w:t>t</w:t>
      </w:r>
      <w:r>
        <w:rPr>
          <w:rFonts w:ascii="Times New Roman" w:hAnsi="Times New Roman" w:cs="Times New Roman"/>
          <w:color w:val="080809"/>
          <w:sz w:val="24"/>
          <w:szCs w:val="24"/>
          <w:shd w:val="clear" w:color="auto" w:fill="FFFFFF"/>
        </w:rPr>
        <w:t>he</w:t>
      </w:r>
      <w:r w:rsidR="004D6913">
        <w:rPr>
          <w:rFonts w:ascii="Times New Roman" w:hAnsi="Times New Roman" w:cs="Times New Roman"/>
          <w:color w:val="080809"/>
          <w:sz w:val="24"/>
          <w:szCs w:val="24"/>
          <w:shd w:val="clear" w:color="auto" w:fill="FFFFFF"/>
        </w:rPr>
        <w:t xml:space="preserve"> S.D.O</w:t>
      </w:r>
      <w:r w:rsidR="006B3F87">
        <w:rPr>
          <w:rFonts w:ascii="Times New Roman" w:hAnsi="Times New Roman" w:cs="Times New Roman"/>
          <w:color w:val="080809"/>
          <w:sz w:val="24"/>
          <w:szCs w:val="24"/>
          <w:shd w:val="clear" w:color="auto" w:fill="FFFFFF"/>
        </w:rPr>
        <w:t xml:space="preserve"> wanted to seal the shops of owners </w:t>
      </w:r>
      <w:r>
        <w:rPr>
          <w:rFonts w:ascii="Times New Roman" w:hAnsi="Times New Roman" w:cs="Times New Roman"/>
          <w:color w:val="080809"/>
          <w:sz w:val="24"/>
          <w:szCs w:val="24"/>
          <w:shd w:val="clear" w:color="auto" w:fill="FFFFFF"/>
        </w:rPr>
        <w:t xml:space="preserve">who didn’t open in </w:t>
      </w:r>
      <w:proofErr w:type="spellStart"/>
      <w:r>
        <w:rPr>
          <w:rFonts w:ascii="Times New Roman" w:hAnsi="Times New Roman" w:cs="Times New Roman"/>
          <w:color w:val="080809"/>
          <w:sz w:val="24"/>
          <w:szCs w:val="24"/>
          <w:shd w:val="clear" w:color="auto" w:fill="FFFFFF"/>
        </w:rPr>
        <w:t>Banyo</w:t>
      </w:r>
      <w:proofErr w:type="spellEnd"/>
      <w:r w:rsidR="006B3F87">
        <w:rPr>
          <w:rFonts w:ascii="Times New Roman" w:hAnsi="Times New Roman" w:cs="Times New Roman"/>
          <w:color w:val="080809"/>
          <w:sz w:val="24"/>
          <w:szCs w:val="24"/>
          <w:shd w:val="clear" w:color="auto" w:fill="FFFFFF"/>
        </w:rPr>
        <w:t>.</w:t>
      </w:r>
      <w:r>
        <w:rPr>
          <w:rStyle w:val="FootnoteReference"/>
          <w:rFonts w:ascii="Times New Roman" w:hAnsi="Times New Roman" w:cs="Times New Roman"/>
          <w:color w:val="080809"/>
          <w:sz w:val="24"/>
          <w:szCs w:val="24"/>
          <w:shd w:val="clear" w:color="auto" w:fill="FFFFFF"/>
        </w:rPr>
        <w:footnoteReference w:id="13"/>
      </w:r>
    </w:p>
    <w:p w:rsidR="009C7777" w:rsidRPr="006B3F87" w:rsidRDefault="009C7777" w:rsidP="006B3F87">
      <w:pPr>
        <w:pStyle w:val="ListParagraph"/>
        <w:numPr>
          <w:ilvl w:val="0"/>
          <w:numId w:val="18"/>
        </w:numPr>
        <w:spacing w:after="75" w:line="360" w:lineRule="auto"/>
        <w:jc w:val="both"/>
        <w:rPr>
          <w:rFonts w:ascii="Times New Roman" w:hAnsi="Times New Roman" w:cs="Times New Roman"/>
          <w:b/>
          <w:sz w:val="24"/>
          <w:szCs w:val="24"/>
        </w:rPr>
      </w:pPr>
      <w:r w:rsidRPr="006B3F87">
        <w:rPr>
          <w:rFonts w:ascii="Times New Roman" w:hAnsi="Times New Roman" w:cs="Times New Roman"/>
          <w:b/>
          <w:sz w:val="24"/>
          <w:szCs w:val="24"/>
        </w:rPr>
        <w:t xml:space="preserve">Demolition of </w:t>
      </w:r>
      <w:r w:rsidR="00E51701" w:rsidRPr="006B3F87">
        <w:rPr>
          <w:rFonts w:ascii="Times New Roman" w:hAnsi="Times New Roman" w:cs="Times New Roman"/>
          <w:b/>
          <w:sz w:val="24"/>
          <w:szCs w:val="24"/>
        </w:rPr>
        <w:t>CPDM headquarters</w:t>
      </w:r>
      <w:r w:rsidR="00A3256F" w:rsidRPr="006B3F87">
        <w:rPr>
          <w:rFonts w:ascii="Times New Roman" w:hAnsi="Times New Roman" w:cs="Times New Roman"/>
          <w:b/>
          <w:sz w:val="24"/>
          <w:szCs w:val="24"/>
        </w:rPr>
        <w:t xml:space="preserve"> and </w:t>
      </w:r>
      <w:r w:rsidRPr="006B3F87">
        <w:rPr>
          <w:rFonts w:ascii="Times New Roman" w:hAnsi="Times New Roman" w:cs="Times New Roman"/>
          <w:b/>
          <w:sz w:val="24"/>
          <w:szCs w:val="24"/>
        </w:rPr>
        <w:t xml:space="preserve">Party House </w:t>
      </w:r>
      <w:r w:rsidR="00A3256F" w:rsidRPr="006B3F87">
        <w:rPr>
          <w:rFonts w:ascii="Times New Roman" w:hAnsi="Times New Roman" w:cs="Times New Roman"/>
          <w:b/>
          <w:sz w:val="24"/>
          <w:szCs w:val="24"/>
        </w:rPr>
        <w:t>in Cameroon</w:t>
      </w:r>
    </w:p>
    <w:p w:rsidR="009C7777" w:rsidRDefault="009C7777" w:rsidP="0022741D">
      <w:pPr>
        <w:spacing w:after="75" w:line="360" w:lineRule="auto"/>
        <w:jc w:val="both"/>
        <w:rPr>
          <w:rFonts w:ascii="Times New Roman" w:hAnsi="Times New Roman" w:cs="Times New Roman"/>
          <w:sz w:val="24"/>
          <w:szCs w:val="24"/>
        </w:rPr>
      </w:pPr>
      <w:r w:rsidRPr="009C7777">
        <w:rPr>
          <w:rFonts w:ascii="Times New Roman" w:hAnsi="Times New Roman" w:cs="Times New Roman"/>
          <w:sz w:val="24"/>
          <w:szCs w:val="24"/>
        </w:rPr>
        <w:t>Protesters set ablaze the CPDM party house in Dschang</w:t>
      </w:r>
      <w:r w:rsidR="004D6913">
        <w:rPr>
          <w:rStyle w:val="FootnoteReference"/>
          <w:rFonts w:ascii="Times New Roman" w:hAnsi="Times New Roman" w:cs="Times New Roman"/>
          <w:sz w:val="24"/>
          <w:szCs w:val="24"/>
        </w:rPr>
        <w:footnoteReference w:id="14"/>
      </w:r>
      <w:r w:rsidR="00E51701">
        <w:rPr>
          <w:rFonts w:ascii="Times New Roman" w:hAnsi="Times New Roman" w:cs="Times New Roman"/>
          <w:sz w:val="24"/>
          <w:szCs w:val="24"/>
        </w:rPr>
        <w:t xml:space="preserve"> and also burn down the CPDM headquarters in </w:t>
      </w:r>
      <w:proofErr w:type="spellStart"/>
      <w:r w:rsidR="00E51701">
        <w:rPr>
          <w:rFonts w:ascii="Times New Roman" w:hAnsi="Times New Roman" w:cs="Times New Roman"/>
          <w:sz w:val="24"/>
          <w:szCs w:val="24"/>
        </w:rPr>
        <w:t>Melong</w:t>
      </w:r>
      <w:proofErr w:type="spellEnd"/>
      <w:r w:rsidR="004D6913">
        <w:rPr>
          <w:rStyle w:val="FootnoteReference"/>
          <w:rFonts w:ascii="Times New Roman" w:hAnsi="Times New Roman" w:cs="Times New Roman"/>
          <w:sz w:val="24"/>
          <w:szCs w:val="24"/>
        </w:rPr>
        <w:footnoteReference w:id="15"/>
      </w:r>
      <w:r w:rsidR="00E51701">
        <w:rPr>
          <w:rFonts w:ascii="Times New Roman" w:hAnsi="Times New Roman" w:cs="Times New Roman"/>
          <w:sz w:val="24"/>
          <w:szCs w:val="24"/>
        </w:rPr>
        <w:t xml:space="preserve">, </w:t>
      </w:r>
      <w:r w:rsidR="006B3F87">
        <w:rPr>
          <w:rFonts w:ascii="Times New Roman" w:hAnsi="Times New Roman" w:cs="Times New Roman"/>
          <w:sz w:val="24"/>
          <w:szCs w:val="24"/>
        </w:rPr>
        <w:t xml:space="preserve">that of </w:t>
      </w:r>
      <w:proofErr w:type="spellStart"/>
      <w:r w:rsidR="006B3F87">
        <w:rPr>
          <w:rFonts w:ascii="Times New Roman" w:hAnsi="Times New Roman" w:cs="Times New Roman"/>
          <w:sz w:val="24"/>
          <w:szCs w:val="24"/>
        </w:rPr>
        <w:t>Mokolo</w:t>
      </w:r>
      <w:proofErr w:type="spellEnd"/>
      <w:r w:rsidR="006B3F87">
        <w:rPr>
          <w:rFonts w:ascii="Times New Roman" w:hAnsi="Times New Roman" w:cs="Times New Roman"/>
          <w:sz w:val="24"/>
          <w:szCs w:val="24"/>
        </w:rPr>
        <w:t xml:space="preserve"> in the F</w:t>
      </w:r>
      <w:r w:rsidR="00E51701">
        <w:rPr>
          <w:rFonts w:ascii="Times New Roman" w:hAnsi="Times New Roman" w:cs="Times New Roman"/>
          <w:sz w:val="24"/>
          <w:szCs w:val="24"/>
        </w:rPr>
        <w:t>ar North region of Cameroon, Banyo in the Adamawa region of Cameroon</w:t>
      </w:r>
      <w:r w:rsidRPr="009C7777">
        <w:rPr>
          <w:rFonts w:ascii="Times New Roman" w:hAnsi="Times New Roman" w:cs="Times New Roman"/>
          <w:sz w:val="24"/>
          <w:szCs w:val="24"/>
        </w:rPr>
        <w:t xml:space="preserve"> because of the October 12,</w:t>
      </w:r>
      <w:r w:rsidR="00E669C8">
        <w:rPr>
          <w:rFonts w:ascii="Times New Roman" w:hAnsi="Times New Roman" w:cs="Times New Roman"/>
          <w:sz w:val="24"/>
          <w:szCs w:val="24"/>
        </w:rPr>
        <w:t xml:space="preserve"> </w:t>
      </w:r>
      <w:r w:rsidRPr="009C7777">
        <w:rPr>
          <w:rFonts w:ascii="Times New Roman" w:hAnsi="Times New Roman" w:cs="Times New Roman"/>
          <w:sz w:val="24"/>
          <w:szCs w:val="24"/>
        </w:rPr>
        <w:t>2025 presidential election</w:t>
      </w:r>
      <w:r w:rsidR="00A3256F">
        <w:rPr>
          <w:rFonts w:ascii="Times New Roman" w:hAnsi="Times New Roman" w:cs="Times New Roman"/>
          <w:sz w:val="24"/>
          <w:szCs w:val="24"/>
        </w:rPr>
        <w:t>. The angry protesters took to the stree</w:t>
      </w:r>
      <w:r w:rsidR="00E51701">
        <w:rPr>
          <w:rFonts w:ascii="Times New Roman" w:hAnsi="Times New Roman" w:cs="Times New Roman"/>
          <w:sz w:val="24"/>
          <w:szCs w:val="24"/>
        </w:rPr>
        <w:t>t after learning the resul</w:t>
      </w:r>
      <w:r w:rsidR="00A3256F">
        <w:rPr>
          <w:rFonts w:ascii="Times New Roman" w:hAnsi="Times New Roman" w:cs="Times New Roman"/>
          <w:sz w:val="24"/>
          <w:szCs w:val="24"/>
        </w:rPr>
        <w:t>t of the election favored the president of the republic</w:t>
      </w:r>
      <w:r w:rsidR="00E669C8">
        <w:rPr>
          <w:rFonts w:ascii="Times New Roman" w:hAnsi="Times New Roman" w:cs="Times New Roman"/>
          <w:sz w:val="24"/>
          <w:szCs w:val="24"/>
        </w:rPr>
        <w:t>.</w:t>
      </w:r>
      <w:r w:rsidR="00F5123C">
        <w:rPr>
          <w:rStyle w:val="FootnoteReference"/>
          <w:rFonts w:ascii="Times New Roman" w:hAnsi="Times New Roman" w:cs="Times New Roman"/>
          <w:sz w:val="24"/>
          <w:szCs w:val="24"/>
        </w:rPr>
        <w:footnoteReference w:id="16"/>
      </w:r>
    </w:p>
    <w:p w:rsidR="00A3256F" w:rsidRPr="00D257BF" w:rsidRDefault="00A3256F" w:rsidP="00D257BF">
      <w:pPr>
        <w:pStyle w:val="ListParagraph"/>
        <w:numPr>
          <w:ilvl w:val="0"/>
          <w:numId w:val="18"/>
        </w:numPr>
        <w:spacing w:after="75" w:line="360" w:lineRule="auto"/>
        <w:jc w:val="both"/>
        <w:rPr>
          <w:rFonts w:ascii="Times New Roman" w:hAnsi="Times New Roman" w:cs="Times New Roman"/>
          <w:b/>
          <w:sz w:val="24"/>
          <w:szCs w:val="24"/>
        </w:rPr>
      </w:pPr>
      <w:r w:rsidRPr="00D257BF">
        <w:rPr>
          <w:rFonts w:ascii="Times New Roman" w:hAnsi="Times New Roman" w:cs="Times New Roman"/>
          <w:b/>
          <w:sz w:val="24"/>
          <w:szCs w:val="24"/>
        </w:rPr>
        <w:t xml:space="preserve">Burning </w:t>
      </w:r>
      <w:r w:rsidR="00E51701" w:rsidRPr="00D257BF">
        <w:rPr>
          <w:rFonts w:ascii="Times New Roman" w:hAnsi="Times New Roman" w:cs="Times New Roman"/>
          <w:b/>
          <w:sz w:val="24"/>
          <w:szCs w:val="24"/>
        </w:rPr>
        <w:t>of the court house in Dschang</w:t>
      </w:r>
    </w:p>
    <w:p w:rsidR="00E51701" w:rsidRPr="00E51701" w:rsidRDefault="00E51701" w:rsidP="0022741D">
      <w:pPr>
        <w:spacing w:after="75" w:line="360" w:lineRule="auto"/>
        <w:jc w:val="both"/>
        <w:rPr>
          <w:rFonts w:ascii="Times New Roman" w:hAnsi="Times New Roman" w:cs="Times New Roman"/>
          <w:color w:val="080809"/>
          <w:sz w:val="24"/>
          <w:szCs w:val="24"/>
          <w:shd w:val="clear" w:color="auto" w:fill="FFFFFF"/>
        </w:rPr>
      </w:pPr>
      <w:r w:rsidRPr="00E51701">
        <w:rPr>
          <w:rFonts w:ascii="Times New Roman" w:hAnsi="Times New Roman" w:cs="Times New Roman"/>
          <w:sz w:val="24"/>
          <w:szCs w:val="24"/>
        </w:rPr>
        <w:t>After setting ablaze the CPDM part house, the angry protesters went ahead to burn the court house in Dschang amidst the post-election violations</w:t>
      </w:r>
      <w:r w:rsidR="00007F02">
        <w:rPr>
          <w:rFonts w:ascii="Times New Roman" w:hAnsi="Times New Roman" w:cs="Times New Roman"/>
          <w:sz w:val="24"/>
          <w:szCs w:val="24"/>
        </w:rPr>
        <w:t>.</w:t>
      </w:r>
    </w:p>
    <w:p w:rsidR="00474D05" w:rsidRPr="00D257BF" w:rsidRDefault="00474D05" w:rsidP="00D257BF">
      <w:pPr>
        <w:pStyle w:val="ListParagraph"/>
        <w:numPr>
          <w:ilvl w:val="0"/>
          <w:numId w:val="18"/>
        </w:numPr>
        <w:spacing w:after="75" w:line="360" w:lineRule="auto"/>
        <w:jc w:val="both"/>
        <w:rPr>
          <w:rFonts w:ascii="Times New Roman" w:hAnsi="Times New Roman" w:cs="Times New Roman"/>
          <w:b/>
          <w:color w:val="080809"/>
          <w:sz w:val="24"/>
          <w:szCs w:val="24"/>
          <w:shd w:val="clear" w:color="auto" w:fill="FFFFFF"/>
        </w:rPr>
      </w:pPr>
      <w:r w:rsidRPr="00D257BF">
        <w:rPr>
          <w:rFonts w:ascii="Times New Roman" w:hAnsi="Times New Roman" w:cs="Times New Roman"/>
          <w:b/>
          <w:sz w:val="24"/>
          <w:szCs w:val="24"/>
        </w:rPr>
        <w:t xml:space="preserve">Restriction of Freedom of Movement                                                                 </w:t>
      </w:r>
    </w:p>
    <w:p w:rsidR="00FA5A37" w:rsidRPr="0022741D" w:rsidRDefault="00450ABD" w:rsidP="0022741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From October 12, 2025, in Cameroon, there was a lot of lockdown amidst </w:t>
      </w:r>
      <w:r w:rsidR="00007F02">
        <w:rPr>
          <w:rFonts w:ascii="Times New Roman" w:hAnsi="Times New Roman" w:cs="Times New Roman"/>
          <w:sz w:val="24"/>
          <w:szCs w:val="24"/>
          <w:lang w:val="en-GB"/>
        </w:rPr>
        <w:t>the October</w:t>
      </w:r>
      <w:r>
        <w:rPr>
          <w:rFonts w:ascii="Times New Roman" w:hAnsi="Times New Roman" w:cs="Times New Roman"/>
          <w:sz w:val="24"/>
          <w:szCs w:val="24"/>
          <w:lang w:val="en-GB"/>
        </w:rPr>
        <w:t xml:space="preserve"> 12 presidential election. </w:t>
      </w:r>
    </w:p>
    <w:p w:rsidR="00FA5A37" w:rsidRPr="0022741D" w:rsidRDefault="00FA5A37" w:rsidP="0022741D">
      <w:pPr>
        <w:pStyle w:val="Heading1"/>
        <w:spacing w:line="360" w:lineRule="auto"/>
        <w:jc w:val="both"/>
        <w:rPr>
          <w:rFonts w:ascii="Times New Roman" w:hAnsi="Times New Roman" w:cs="Times New Roman"/>
          <w:color w:val="auto"/>
          <w:sz w:val="24"/>
          <w:szCs w:val="24"/>
          <w:lang w:val="en-GB"/>
        </w:rPr>
      </w:pPr>
    </w:p>
    <w:p w:rsidR="00FA5A37" w:rsidRPr="0022741D" w:rsidRDefault="00FA5A37" w:rsidP="0022741D">
      <w:pPr>
        <w:pStyle w:val="Heading1"/>
        <w:spacing w:line="360" w:lineRule="auto"/>
        <w:jc w:val="both"/>
        <w:rPr>
          <w:rFonts w:ascii="Times New Roman" w:hAnsi="Times New Roman" w:cs="Times New Roman"/>
          <w:color w:val="auto"/>
          <w:sz w:val="24"/>
          <w:szCs w:val="24"/>
        </w:rPr>
      </w:pPr>
    </w:p>
    <w:p w:rsidR="006D6F7F" w:rsidRPr="0022741D" w:rsidRDefault="006D6F7F" w:rsidP="0022741D">
      <w:pPr>
        <w:pStyle w:val="Heading1"/>
        <w:spacing w:line="360" w:lineRule="auto"/>
        <w:jc w:val="both"/>
        <w:rPr>
          <w:rFonts w:ascii="Times New Roman" w:hAnsi="Times New Roman" w:cs="Times New Roman"/>
          <w:color w:val="auto"/>
          <w:sz w:val="24"/>
          <w:szCs w:val="24"/>
        </w:rPr>
      </w:pPr>
      <w:r w:rsidRPr="0022741D">
        <w:rPr>
          <w:rFonts w:ascii="Times New Roman" w:hAnsi="Times New Roman" w:cs="Times New Roman"/>
          <w:color w:val="auto"/>
          <w:sz w:val="24"/>
          <w:szCs w:val="24"/>
        </w:rPr>
        <w:t>CHART: POST-ELECTION HUMAN RIGHTS VIOLATIONS IN CAMEROON, 2025</w:t>
      </w:r>
    </w:p>
    <w:p w:rsidR="006D6F7F" w:rsidRPr="0022741D" w:rsidRDefault="006D6F7F" w:rsidP="0022741D">
      <w:pPr>
        <w:spacing w:after="75" w:line="360" w:lineRule="auto"/>
        <w:jc w:val="both"/>
        <w:rPr>
          <w:rFonts w:ascii="Times New Roman" w:eastAsia="Times New Roman" w:hAnsi="Times New Roman" w:cs="Times New Roman"/>
          <w:color w:val="080809"/>
          <w:sz w:val="24"/>
          <w:szCs w:val="24"/>
          <w:lang w:eastAsia="en-GB"/>
        </w:rPr>
      </w:pPr>
    </w:p>
    <w:tbl>
      <w:tblPr>
        <w:tblStyle w:val="TableGrid"/>
        <w:tblW w:w="0" w:type="auto"/>
        <w:tblLook w:val="04A0" w:firstRow="1" w:lastRow="0" w:firstColumn="1" w:lastColumn="0" w:noHBand="0" w:noVBand="1"/>
      </w:tblPr>
      <w:tblGrid>
        <w:gridCol w:w="1726"/>
        <w:gridCol w:w="1726"/>
        <w:gridCol w:w="1726"/>
        <w:gridCol w:w="1726"/>
        <w:gridCol w:w="1726"/>
      </w:tblGrid>
      <w:tr w:rsidR="006D6F7F" w:rsidRPr="0022741D" w:rsidTr="006D6F7F">
        <w:tc>
          <w:tcPr>
            <w:tcW w:w="1726" w:type="dxa"/>
          </w:tcPr>
          <w:p w:rsidR="006D6F7F" w:rsidRPr="0022741D" w:rsidRDefault="006D6F7F" w:rsidP="0022741D">
            <w:pPr>
              <w:spacing w:line="360" w:lineRule="auto"/>
              <w:jc w:val="both"/>
              <w:rPr>
                <w:rFonts w:ascii="Times New Roman" w:eastAsia="Times New Roman" w:hAnsi="Times New Roman" w:cs="Times New Roman"/>
                <w:color w:val="080809"/>
                <w:sz w:val="24"/>
                <w:szCs w:val="24"/>
                <w:lang w:eastAsia="en-GB"/>
              </w:rPr>
            </w:pPr>
            <w:r w:rsidRPr="0022741D">
              <w:rPr>
                <w:rFonts w:ascii="Times New Roman" w:eastAsia="Times New Roman" w:hAnsi="Times New Roman" w:cs="Times New Roman"/>
                <w:color w:val="080809"/>
                <w:sz w:val="24"/>
                <w:szCs w:val="24"/>
                <w:lang w:eastAsia="en-GB"/>
              </w:rPr>
              <w:t>Date</w:t>
            </w:r>
          </w:p>
        </w:tc>
        <w:tc>
          <w:tcPr>
            <w:tcW w:w="1726" w:type="dxa"/>
          </w:tcPr>
          <w:p w:rsidR="006D6F7F" w:rsidRPr="0022741D" w:rsidRDefault="006D6F7F" w:rsidP="0022741D">
            <w:pPr>
              <w:spacing w:line="360" w:lineRule="auto"/>
              <w:jc w:val="both"/>
              <w:rPr>
                <w:rFonts w:ascii="Times New Roman" w:eastAsia="Times New Roman" w:hAnsi="Times New Roman" w:cs="Times New Roman"/>
                <w:color w:val="080809"/>
                <w:sz w:val="24"/>
                <w:szCs w:val="24"/>
                <w:lang w:val="en-GB" w:eastAsia="en-GB"/>
              </w:rPr>
            </w:pPr>
            <w:r w:rsidRPr="0022741D">
              <w:rPr>
                <w:rFonts w:ascii="Times New Roman" w:eastAsia="Times New Roman" w:hAnsi="Times New Roman" w:cs="Times New Roman"/>
                <w:color w:val="080809"/>
                <w:sz w:val="24"/>
                <w:szCs w:val="24"/>
                <w:lang w:val="en-GB" w:eastAsia="en-GB"/>
              </w:rPr>
              <w:t xml:space="preserve">Location </w:t>
            </w:r>
          </w:p>
        </w:tc>
        <w:tc>
          <w:tcPr>
            <w:tcW w:w="1726" w:type="dxa"/>
          </w:tcPr>
          <w:p w:rsidR="006D6F7F" w:rsidRPr="0022741D" w:rsidRDefault="006D6F7F" w:rsidP="0022741D">
            <w:pPr>
              <w:spacing w:line="360" w:lineRule="auto"/>
              <w:jc w:val="both"/>
              <w:rPr>
                <w:rFonts w:ascii="Times New Roman" w:eastAsia="Times New Roman" w:hAnsi="Times New Roman" w:cs="Times New Roman"/>
                <w:color w:val="080809"/>
                <w:sz w:val="24"/>
                <w:szCs w:val="24"/>
                <w:lang w:val="en-GB" w:eastAsia="en-GB"/>
              </w:rPr>
            </w:pPr>
            <w:r w:rsidRPr="0022741D">
              <w:rPr>
                <w:rFonts w:ascii="Times New Roman" w:eastAsia="Times New Roman" w:hAnsi="Times New Roman" w:cs="Times New Roman"/>
                <w:color w:val="080809"/>
                <w:sz w:val="24"/>
                <w:szCs w:val="24"/>
                <w:lang w:val="en-GB" w:eastAsia="en-GB"/>
              </w:rPr>
              <w:t xml:space="preserve">Incident </w:t>
            </w:r>
          </w:p>
        </w:tc>
        <w:tc>
          <w:tcPr>
            <w:tcW w:w="1726" w:type="dxa"/>
          </w:tcPr>
          <w:p w:rsidR="006D6F7F" w:rsidRPr="0022741D" w:rsidRDefault="006D6F7F" w:rsidP="0022741D">
            <w:pPr>
              <w:spacing w:line="360" w:lineRule="auto"/>
              <w:jc w:val="both"/>
              <w:rPr>
                <w:rFonts w:ascii="Times New Roman" w:eastAsia="Times New Roman" w:hAnsi="Times New Roman" w:cs="Times New Roman"/>
                <w:color w:val="080809"/>
                <w:sz w:val="24"/>
                <w:szCs w:val="24"/>
                <w:lang w:val="en-GB" w:eastAsia="en-GB"/>
              </w:rPr>
            </w:pPr>
            <w:r w:rsidRPr="0022741D">
              <w:rPr>
                <w:rFonts w:ascii="Times New Roman" w:eastAsia="Times New Roman" w:hAnsi="Times New Roman" w:cs="Times New Roman"/>
                <w:color w:val="080809"/>
                <w:sz w:val="24"/>
                <w:szCs w:val="24"/>
                <w:lang w:val="en-GB" w:eastAsia="en-GB"/>
              </w:rPr>
              <w:t>perpetrators</w:t>
            </w:r>
          </w:p>
        </w:tc>
        <w:tc>
          <w:tcPr>
            <w:tcW w:w="1726" w:type="dxa"/>
          </w:tcPr>
          <w:p w:rsidR="006D6F7F" w:rsidRPr="0022741D" w:rsidRDefault="006D6F7F" w:rsidP="0022741D">
            <w:pPr>
              <w:spacing w:line="360" w:lineRule="auto"/>
              <w:jc w:val="both"/>
              <w:rPr>
                <w:rFonts w:ascii="Times New Roman" w:eastAsia="Times New Roman" w:hAnsi="Times New Roman" w:cs="Times New Roman"/>
                <w:color w:val="080809"/>
                <w:sz w:val="24"/>
                <w:szCs w:val="24"/>
                <w:lang w:val="en-GB" w:eastAsia="en-GB"/>
              </w:rPr>
            </w:pPr>
            <w:r w:rsidRPr="0022741D">
              <w:rPr>
                <w:rFonts w:ascii="Times New Roman" w:eastAsia="Times New Roman" w:hAnsi="Times New Roman" w:cs="Times New Roman"/>
                <w:color w:val="080809"/>
                <w:sz w:val="24"/>
                <w:szCs w:val="24"/>
                <w:lang w:val="en-GB" w:eastAsia="en-GB"/>
              </w:rPr>
              <w:t>Rights Violated</w:t>
            </w:r>
          </w:p>
        </w:tc>
      </w:tr>
      <w:tr w:rsidR="007C2583" w:rsidRPr="0022741D" w:rsidTr="006D6F7F">
        <w:tc>
          <w:tcPr>
            <w:tcW w:w="1726" w:type="dxa"/>
          </w:tcPr>
          <w:p w:rsidR="007C2583" w:rsidRPr="0022741D" w:rsidRDefault="007C2583" w:rsidP="0022741D">
            <w:pPr>
              <w:spacing w:line="360" w:lineRule="auto"/>
              <w:jc w:val="both"/>
              <w:rPr>
                <w:rFonts w:ascii="Times New Roman" w:eastAsia="Times New Roman" w:hAnsi="Times New Roman" w:cs="Times New Roman"/>
                <w:color w:val="080809"/>
                <w:sz w:val="24"/>
                <w:szCs w:val="24"/>
                <w:lang w:eastAsia="en-GB"/>
              </w:rPr>
            </w:pPr>
            <w:r>
              <w:rPr>
                <w:rFonts w:ascii="Times New Roman" w:eastAsia="Times New Roman" w:hAnsi="Times New Roman" w:cs="Times New Roman"/>
                <w:color w:val="080809"/>
                <w:sz w:val="24"/>
                <w:szCs w:val="24"/>
                <w:lang w:eastAsia="en-GB"/>
              </w:rPr>
              <w:t>October 24, 2025</w:t>
            </w:r>
          </w:p>
        </w:tc>
        <w:tc>
          <w:tcPr>
            <w:tcW w:w="1726" w:type="dxa"/>
          </w:tcPr>
          <w:p w:rsidR="007C2583" w:rsidRPr="0022741D" w:rsidRDefault="009031C4"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Douala</w:t>
            </w:r>
          </w:p>
        </w:tc>
        <w:tc>
          <w:tcPr>
            <w:tcW w:w="1726" w:type="dxa"/>
          </w:tcPr>
          <w:p w:rsidR="007C2583"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Arrest </w:t>
            </w:r>
          </w:p>
        </w:tc>
        <w:tc>
          <w:tcPr>
            <w:tcW w:w="1726" w:type="dxa"/>
          </w:tcPr>
          <w:p w:rsidR="007C2583"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Government </w:t>
            </w:r>
          </w:p>
        </w:tc>
        <w:tc>
          <w:tcPr>
            <w:tcW w:w="1726" w:type="dxa"/>
          </w:tcPr>
          <w:p w:rsidR="007C2583"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Freedom of Movement</w:t>
            </w:r>
          </w:p>
        </w:tc>
      </w:tr>
      <w:tr w:rsidR="006D6F7F" w:rsidRPr="0022741D" w:rsidTr="006D6F7F">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October, 27</w:t>
            </w:r>
            <w:r w:rsidR="007A0429">
              <w:rPr>
                <w:rFonts w:ascii="Times New Roman" w:eastAsia="Times New Roman" w:hAnsi="Times New Roman" w:cs="Times New Roman"/>
                <w:color w:val="080809"/>
                <w:sz w:val="24"/>
                <w:szCs w:val="24"/>
                <w:lang w:val="en-GB" w:eastAsia="en-GB"/>
              </w:rPr>
              <w:t>, 2025</w:t>
            </w:r>
          </w:p>
        </w:tc>
        <w:tc>
          <w:tcPr>
            <w:tcW w:w="1726" w:type="dxa"/>
          </w:tcPr>
          <w:p w:rsidR="006D6F7F" w:rsidRPr="0022741D" w:rsidRDefault="007A0429"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Douala </w:t>
            </w:r>
          </w:p>
        </w:tc>
        <w:tc>
          <w:tcPr>
            <w:tcW w:w="1726" w:type="dxa"/>
          </w:tcPr>
          <w:p w:rsidR="006D6F7F" w:rsidRPr="0022741D" w:rsidRDefault="007A0429"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Killing </w:t>
            </w:r>
          </w:p>
        </w:tc>
        <w:tc>
          <w:tcPr>
            <w:tcW w:w="1726" w:type="dxa"/>
          </w:tcPr>
          <w:p w:rsidR="006D6F7F" w:rsidRPr="0022741D" w:rsidRDefault="007A0429"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Defense and security forces</w:t>
            </w:r>
          </w:p>
        </w:tc>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Right to life</w:t>
            </w:r>
          </w:p>
        </w:tc>
      </w:tr>
      <w:tr w:rsidR="006D6F7F" w:rsidRPr="0022741D" w:rsidTr="006D6F7F">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October 27, 2025</w:t>
            </w:r>
          </w:p>
        </w:tc>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proofErr w:type="spellStart"/>
            <w:r>
              <w:rPr>
                <w:rFonts w:ascii="Times New Roman" w:eastAsia="Times New Roman" w:hAnsi="Times New Roman" w:cs="Times New Roman"/>
                <w:color w:val="080809"/>
                <w:sz w:val="24"/>
                <w:szCs w:val="24"/>
                <w:lang w:val="en-GB" w:eastAsia="en-GB"/>
              </w:rPr>
              <w:t>Newbell</w:t>
            </w:r>
            <w:proofErr w:type="spellEnd"/>
            <w:r>
              <w:rPr>
                <w:rFonts w:ascii="Times New Roman" w:eastAsia="Times New Roman" w:hAnsi="Times New Roman" w:cs="Times New Roman"/>
                <w:color w:val="080809"/>
                <w:sz w:val="24"/>
                <w:szCs w:val="24"/>
                <w:lang w:val="en-GB" w:eastAsia="en-GB"/>
              </w:rPr>
              <w:t xml:space="preserve">, Doula </w:t>
            </w:r>
          </w:p>
        </w:tc>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Killing </w:t>
            </w:r>
          </w:p>
        </w:tc>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Defense and security forces </w:t>
            </w:r>
          </w:p>
        </w:tc>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Right to life </w:t>
            </w:r>
          </w:p>
        </w:tc>
      </w:tr>
      <w:tr w:rsidR="007C2583" w:rsidRPr="0022741D" w:rsidTr="006D6F7F">
        <w:tc>
          <w:tcPr>
            <w:tcW w:w="1726" w:type="dxa"/>
          </w:tcPr>
          <w:p w:rsidR="007C2583"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October 27, 2025</w:t>
            </w:r>
          </w:p>
        </w:tc>
        <w:tc>
          <w:tcPr>
            <w:tcW w:w="1726" w:type="dxa"/>
          </w:tcPr>
          <w:p w:rsidR="007C2583"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North </w:t>
            </w:r>
          </w:p>
        </w:tc>
        <w:tc>
          <w:tcPr>
            <w:tcW w:w="1726" w:type="dxa"/>
          </w:tcPr>
          <w:p w:rsidR="007C2583"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Burning of school </w:t>
            </w:r>
          </w:p>
        </w:tc>
        <w:tc>
          <w:tcPr>
            <w:tcW w:w="1726" w:type="dxa"/>
          </w:tcPr>
          <w:p w:rsidR="007C2583"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Protesters </w:t>
            </w:r>
          </w:p>
        </w:tc>
        <w:tc>
          <w:tcPr>
            <w:tcW w:w="1726" w:type="dxa"/>
          </w:tcPr>
          <w:p w:rsidR="007C2583"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Right to Education</w:t>
            </w:r>
          </w:p>
        </w:tc>
      </w:tr>
      <w:tr w:rsidR="006D6F7F" w:rsidRPr="0022741D" w:rsidTr="006D6F7F">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October 29, 2025</w:t>
            </w:r>
          </w:p>
        </w:tc>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Douala </w:t>
            </w:r>
          </w:p>
        </w:tc>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Killing </w:t>
            </w:r>
          </w:p>
        </w:tc>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Defense and security forces </w:t>
            </w:r>
          </w:p>
        </w:tc>
        <w:tc>
          <w:tcPr>
            <w:tcW w:w="1726" w:type="dxa"/>
          </w:tcPr>
          <w:p w:rsidR="006D6F7F" w:rsidRPr="0022741D" w:rsidRDefault="007C2583"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Right to life</w:t>
            </w:r>
          </w:p>
        </w:tc>
      </w:tr>
      <w:tr w:rsidR="007C2583" w:rsidRPr="0022741D" w:rsidTr="006D6F7F">
        <w:tc>
          <w:tcPr>
            <w:tcW w:w="1726" w:type="dxa"/>
          </w:tcPr>
          <w:p w:rsidR="007C2583" w:rsidRDefault="0025067E"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November 3, 2025</w:t>
            </w:r>
          </w:p>
        </w:tc>
        <w:tc>
          <w:tcPr>
            <w:tcW w:w="1726" w:type="dxa"/>
          </w:tcPr>
          <w:p w:rsidR="007C2583" w:rsidRDefault="0025067E"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Adamawa </w:t>
            </w:r>
          </w:p>
        </w:tc>
        <w:tc>
          <w:tcPr>
            <w:tcW w:w="1726" w:type="dxa"/>
          </w:tcPr>
          <w:p w:rsidR="007C2583" w:rsidRDefault="0025067E"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Destruction of property </w:t>
            </w:r>
          </w:p>
        </w:tc>
        <w:tc>
          <w:tcPr>
            <w:tcW w:w="1726" w:type="dxa"/>
          </w:tcPr>
          <w:p w:rsidR="007C2583" w:rsidRDefault="0025067E"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Protesters </w:t>
            </w:r>
          </w:p>
        </w:tc>
        <w:tc>
          <w:tcPr>
            <w:tcW w:w="1726" w:type="dxa"/>
          </w:tcPr>
          <w:p w:rsidR="007C2583" w:rsidRDefault="0025067E" w:rsidP="0022741D">
            <w:pPr>
              <w:spacing w:line="360" w:lineRule="auto"/>
              <w:jc w:val="both"/>
              <w:rPr>
                <w:rFonts w:ascii="Times New Roman" w:eastAsia="Times New Roman" w:hAnsi="Times New Roman" w:cs="Times New Roman"/>
                <w:color w:val="080809"/>
                <w:sz w:val="24"/>
                <w:szCs w:val="24"/>
                <w:lang w:val="en-GB" w:eastAsia="en-GB"/>
              </w:rPr>
            </w:pPr>
            <w:r>
              <w:rPr>
                <w:rFonts w:ascii="Times New Roman" w:eastAsia="Times New Roman" w:hAnsi="Times New Roman" w:cs="Times New Roman"/>
                <w:color w:val="080809"/>
                <w:sz w:val="24"/>
                <w:szCs w:val="24"/>
                <w:lang w:val="en-GB" w:eastAsia="en-GB"/>
              </w:rPr>
              <w:t xml:space="preserve">Right to own property </w:t>
            </w:r>
          </w:p>
        </w:tc>
      </w:tr>
    </w:tbl>
    <w:p w:rsidR="00FA5A37" w:rsidRPr="0022741D" w:rsidRDefault="00FA5A37" w:rsidP="0022741D">
      <w:pPr>
        <w:spacing w:line="360" w:lineRule="auto"/>
        <w:jc w:val="both"/>
        <w:rPr>
          <w:rFonts w:ascii="Times New Roman" w:hAnsi="Times New Roman" w:cs="Times New Roman"/>
          <w:b/>
          <w:color w:val="080809"/>
          <w:sz w:val="24"/>
          <w:szCs w:val="24"/>
          <w:shd w:val="clear" w:color="auto" w:fill="FFFFFF"/>
        </w:rPr>
      </w:pPr>
    </w:p>
    <w:p w:rsidR="00FA5A37" w:rsidRPr="0022741D" w:rsidRDefault="00FA5A37" w:rsidP="0022741D">
      <w:pPr>
        <w:spacing w:line="360" w:lineRule="auto"/>
        <w:jc w:val="both"/>
        <w:rPr>
          <w:rFonts w:ascii="Times New Roman" w:hAnsi="Times New Roman" w:cs="Times New Roman"/>
          <w:b/>
          <w:color w:val="080809"/>
          <w:sz w:val="24"/>
          <w:szCs w:val="24"/>
          <w:shd w:val="clear" w:color="auto" w:fill="FFFFFF"/>
        </w:rPr>
      </w:pPr>
    </w:p>
    <w:p w:rsidR="008E06E3" w:rsidRPr="0022741D" w:rsidRDefault="008E06E3" w:rsidP="0022741D">
      <w:pPr>
        <w:spacing w:line="360" w:lineRule="auto"/>
        <w:jc w:val="both"/>
        <w:rPr>
          <w:rFonts w:ascii="Times New Roman" w:hAnsi="Times New Roman" w:cs="Times New Roman"/>
          <w:sz w:val="24"/>
          <w:szCs w:val="24"/>
          <w:lang w:val="en-GB"/>
        </w:rPr>
      </w:pPr>
    </w:p>
    <w:sectPr w:rsidR="008E06E3" w:rsidRPr="0022741D"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B36" w:rsidRDefault="00A83B36" w:rsidP="00365518">
      <w:pPr>
        <w:spacing w:after="0" w:line="240" w:lineRule="auto"/>
      </w:pPr>
      <w:r>
        <w:separator/>
      </w:r>
    </w:p>
  </w:endnote>
  <w:endnote w:type="continuationSeparator" w:id="0">
    <w:p w:rsidR="00A83B36" w:rsidRDefault="00A83B36" w:rsidP="00365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B36" w:rsidRDefault="00A83B36" w:rsidP="00365518">
      <w:pPr>
        <w:spacing w:after="0" w:line="240" w:lineRule="auto"/>
      </w:pPr>
      <w:r>
        <w:separator/>
      </w:r>
    </w:p>
  </w:footnote>
  <w:footnote w:type="continuationSeparator" w:id="0">
    <w:p w:rsidR="00A83B36" w:rsidRDefault="00A83B36" w:rsidP="00365518">
      <w:pPr>
        <w:spacing w:after="0" w:line="240" w:lineRule="auto"/>
      </w:pPr>
      <w:r>
        <w:continuationSeparator/>
      </w:r>
    </w:p>
  </w:footnote>
  <w:footnote w:id="1">
    <w:p w:rsidR="00AE4EBA" w:rsidRDefault="00AE4EBA">
      <w:pPr>
        <w:pStyle w:val="FootnoteText"/>
      </w:pPr>
      <w:r>
        <w:rPr>
          <w:rStyle w:val="FootnoteReference"/>
        </w:rPr>
        <w:footnoteRef/>
      </w:r>
      <w:r w:rsidRPr="00AE4EBA">
        <w:t>https://cameroonnewsagency.com/kamto-held-under-hosue-arrest-prevented-from-meeting-supporters/</w:t>
      </w:r>
      <w:r>
        <w:t xml:space="preserve"> </w:t>
      </w:r>
    </w:p>
  </w:footnote>
  <w:footnote w:id="2">
    <w:p w:rsidR="00AE4EBA" w:rsidRDefault="00AE4EBA">
      <w:pPr>
        <w:pStyle w:val="FootnoteText"/>
      </w:pPr>
      <w:r>
        <w:rPr>
          <w:rStyle w:val="FootnoteReference"/>
        </w:rPr>
        <w:footnoteRef/>
      </w:r>
      <w:r>
        <w:t xml:space="preserve"> </w:t>
      </w:r>
      <w:r w:rsidRPr="00AE4EBA">
        <w:t>https://mimimefoinfos.com/kamto/?fbclid=IwRlRTSANYRS5leHRuA2FlbQIxMAABHm-vYGGKG37hFyBelngKmILwbylfhFZpx4S66DP2ELEZLA61_ggOnKhxKouT_aem_eA9g2FnTiRxZd_yDP14mBQ</w:t>
      </w:r>
    </w:p>
  </w:footnote>
  <w:footnote w:id="3">
    <w:p w:rsidR="00AE4EBA" w:rsidRDefault="00AE4EBA">
      <w:pPr>
        <w:pStyle w:val="FootnoteText"/>
      </w:pPr>
      <w:r>
        <w:rPr>
          <w:rStyle w:val="FootnoteReference"/>
        </w:rPr>
        <w:footnoteRef/>
      </w:r>
      <w:r>
        <w:t xml:space="preserve"> </w:t>
      </w:r>
      <w:r w:rsidRPr="00AE4EBA">
        <w:t>https://mimimefoinfos.com/sdf-condemns-demolition-of-yaounde-office-2025-election/amp/</w:t>
      </w:r>
    </w:p>
  </w:footnote>
  <w:footnote w:id="4">
    <w:p w:rsidR="00D962AD" w:rsidRDefault="00D962AD">
      <w:pPr>
        <w:pStyle w:val="FootnoteText"/>
      </w:pPr>
      <w:r>
        <w:rPr>
          <w:rStyle w:val="FootnoteReference"/>
        </w:rPr>
        <w:footnoteRef/>
      </w:r>
      <w:r>
        <w:t xml:space="preserve"> </w:t>
      </w:r>
      <w:r w:rsidRPr="00D962AD">
        <w:t>https://www.facebook.com/MimiMefoInfo/posts/just-informer-minister-and-2025-presidential-candidate-issa-tchiroma-bakary-was-/1304564611026307/</w:t>
      </w:r>
    </w:p>
  </w:footnote>
  <w:footnote w:id="5">
    <w:p w:rsidR="00556CB9" w:rsidRDefault="00556CB9">
      <w:pPr>
        <w:pStyle w:val="FootnoteText"/>
      </w:pPr>
      <w:r>
        <w:rPr>
          <w:rStyle w:val="FootnoteReference"/>
        </w:rPr>
        <w:footnoteRef/>
      </w:r>
      <w:r w:rsidRPr="00556CB9">
        <w:t>https://theguardianpostcameroon.com/post/5393/fr/nsimalen-airport-presidency-blocks-tchiroma-travelling-abroad-</w:t>
      </w:r>
      <w:r>
        <w:t xml:space="preserve"> </w:t>
      </w:r>
    </w:p>
  </w:footnote>
  <w:footnote w:id="6">
    <w:p w:rsidR="00BD062F" w:rsidRDefault="00BD062F">
      <w:pPr>
        <w:pStyle w:val="FootnoteText"/>
      </w:pPr>
      <w:r>
        <w:rPr>
          <w:rStyle w:val="FootnoteReference"/>
        </w:rPr>
        <w:footnoteRef/>
      </w:r>
      <w:r w:rsidRPr="00BD062F">
        <w:t>https://www.facebook.com/MimiMefoInfo/posts/breaking-news-the-sdo-of-yaound%C3%A9-5-has-refused-to-authorize-the-upc-rally-planne/1338719554277479/</w:t>
      </w:r>
      <w:r>
        <w:t xml:space="preserve"> </w:t>
      </w:r>
    </w:p>
  </w:footnote>
  <w:footnote w:id="7">
    <w:p w:rsidR="005E1108" w:rsidRDefault="005E1108">
      <w:pPr>
        <w:pStyle w:val="FootnoteText"/>
      </w:pPr>
      <w:r>
        <w:rPr>
          <w:rStyle w:val="FootnoteReference"/>
        </w:rPr>
        <w:footnoteRef/>
      </w:r>
      <w:r w:rsidRPr="005E1108">
        <w:t>https://www.facebook.com/MimiMefoInfo/posts/breaking-news-the-undp-rally-in-limbe-is-now-proceeding-after-the-senior-divisio/1333972258085542/</w:t>
      </w:r>
      <w:r>
        <w:t xml:space="preserve"> </w:t>
      </w:r>
    </w:p>
  </w:footnote>
  <w:footnote w:id="8">
    <w:p w:rsidR="005F0194" w:rsidRPr="005F0194" w:rsidRDefault="005F0194">
      <w:pPr>
        <w:pStyle w:val="FootnoteText"/>
      </w:pPr>
      <w:r>
        <w:rPr>
          <w:rStyle w:val="FootnoteReference"/>
        </w:rPr>
        <w:footnoteRef/>
      </w:r>
      <w:r>
        <w:t xml:space="preserve"> </w:t>
      </w:r>
      <w:r w:rsidRPr="005F0194">
        <w:t>https://www.facebook.com/share/p/1Co1bnMudj/</w:t>
      </w:r>
    </w:p>
  </w:footnote>
  <w:footnote w:id="9">
    <w:p w:rsidR="005D2121" w:rsidRPr="00EB0C1E" w:rsidRDefault="005D2121" w:rsidP="005D2121">
      <w:pPr>
        <w:pStyle w:val="FootnoteText"/>
      </w:pPr>
      <w:r>
        <w:rPr>
          <w:rStyle w:val="FootnoteReference"/>
        </w:rPr>
        <w:footnoteRef/>
      </w:r>
      <w:r>
        <w:t xml:space="preserve"> </w:t>
      </w:r>
      <w:r w:rsidRPr="00EB0C1E">
        <w:t>https://www.facebook.com/share/p/19v5EkDzNm/</w:t>
      </w:r>
    </w:p>
  </w:footnote>
  <w:footnote w:id="10">
    <w:p w:rsidR="005D2121" w:rsidRPr="005F0194" w:rsidRDefault="005D2121" w:rsidP="005D2121">
      <w:pPr>
        <w:pStyle w:val="FootnoteText"/>
      </w:pPr>
      <w:r>
        <w:rPr>
          <w:rStyle w:val="FootnoteReference"/>
        </w:rPr>
        <w:footnoteRef/>
      </w:r>
      <w:r>
        <w:t xml:space="preserve"> </w:t>
      </w:r>
      <w:r w:rsidRPr="005F0194">
        <w:t>https://www.facebook.com/share/p/16Zp4Avnez/</w:t>
      </w:r>
    </w:p>
  </w:footnote>
  <w:footnote w:id="11">
    <w:p w:rsidR="00D257BF" w:rsidRDefault="00D257BF">
      <w:pPr>
        <w:pStyle w:val="FootnoteText"/>
      </w:pPr>
      <w:r>
        <w:rPr>
          <w:rStyle w:val="FootnoteReference"/>
        </w:rPr>
        <w:footnoteRef/>
      </w:r>
      <w:r>
        <w:t xml:space="preserve"> </w:t>
      </w:r>
      <w:r w:rsidRPr="00D257BF">
        <w:t>https://www.hrw.org/news/2025/12/03/cameroon-prominent-opposition-leader-dies-in-custody?utm_source=chatgpt.com</w:t>
      </w:r>
      <w:bookmarkStart w:id="0" w:name="_GoBack"/>
      <w:bookmarkEnd w:id="0"/>
    </w:p>
  </w:footnote>
  <w:footnote w:id="12">
    <w:p w:rsidR="00EB0C1E" w:rsidRPr="00EB0C1E" w:rsidRDefault="00EB0C1E">
      <w:pPr>
        <w:pStyle w:val="FootnoteText"/>
      </w:pPr>
      <w:r>
        <w:rPr>
          <w:rStyle w:val="FootnoteReference"/>
        </w:rPr>
        <w:footnoteRef/>
      </w:r>
      <w:r w:rsidRPr="00EB0C1E">
        <w:t>https://www.facebook.com/MimiMefoInfo/posts/pfbid0MTcGfEV6syLw1e6AMPKN9UWMASEXdYuSvyN6f53xjWDt8NAaQMCADVU1A77fzmTtl</w:t>
      </w:r>
    </w:p>
  </w:footnote>
  <w:footnote w:id="13">
    <w:p w:rsidR="00F5123C" w:rsidRPr="004D6913" w:rsidRDefault="00F5123C">
      <w:pPr>
        <w:pStyle w:val="FootnoteText"/>
        <w:rPr>
          <w:lang w:val="en-GB"/>
        </w:rPr>
      </w:pPr>
      <w:r>
        <w:rPr>
          <w:rStyle w:val="FootnoteReference"/>
        </w:rPr>
        <w:footnoteRef/>
      </w:r>
      <w:r>
        <w:t xml:space="preserve"> </w:t>
      </w:r>
      <w:r w:rsidR="004D6913" w:rsidRPr="004D6913">
        <w:t>https://www.facebook.com/share/v/17P4TSzRnJ/?mibextid=wwXIfr</w:t>
      </w:r>
    </w:p>
  </w:footnote>
  <w:footnote w:id="14">
    <w:p w:rsidR="004D6913" w:rsidRPr="004D6913" w:rsidRDefault="004D6913">
      <w:pPr>
        <w:pStyle w:val="FootnoteText"/>
        <w:rPr>
          <w:lang w:val="en-GB"/>
        </w:rPr>
      </w:pPr>
      <w:r>
        <w:rPr>
          <w:rStyle w:val="FootnoteReference"/>
        </w:rPr>
        <w:footnoteRef/>
      </w:r>
      <w:r>
        <w:t xml:space="preserve"> </w:t>
      </w:r>
      <w:r w:rsidRPr="004D6913">
        <w:t>https://www.facebook.com/share/v/1X86rwyBqr/?mibextid=wwXIfr</w:t>
      </w:r>
    </w:p>
  </w:footnote>
  <w:footnote w:id="15">
    <w:p w:rsidR="004D6913" w:rsidRPr="004D6913" w:rsidRDefault="004D6913">
      <w:pPr>
        <w:pStyle w:val="FootnoteText"/>
        <w:rPr>
          <w:lang w:val="en-GB"/>
        </w:rPr>
      </w:pPr>
      <w:r>
        <w:rPr>
          <w:rStyle w:val="FootnoteReference"/>
        </w:rPr>
        <w:footnoteRef/>
      </w:r>
      <w:r>
        <w:t xml:space="preserve"> </w:t>
      </w:r>
      <w:r w:rsidRPr="004D6913">
        <w:t>https://www.facebook.com/share/v/1CF7pRiscP/?mibextid=wwXIfr</w:t>
      </w:r>
    </w:p>
  </w:footnote>
  <w:footnote w:id="16">
    <w:p w:rsidR="00F5123C" w:rsidRPr="004D6913" w:rsidRDefault="00F5123C">
      <w:pPr>
        <w:pStyle w:val="FootnoteText"/>
        <w:rPr>
          <w:lang w:val="en-GB"/>
        </w:rPr>
      </w:pPr>
      <w:r>
        <w:rPr>
          <w:rStyle w:val="FootnoteReference"/>
        </w:rPr>
        <w:footnoteRef/>
      </w:r>
      <w:r>
        <w:t xml:space="preserve"> </w:t>
      </w:r>
      <w:r w:rsidRPr="004D6913">
        <w:rPr>
          <w:lang w:val="en-GB"/>
        </w:rPr>
        <w:t xml:space="preserve">Own source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727C086"/>
    <w:multiLevelType w:val="singleLevel"/>
    <w:tmpl w:val="F727C086"/>
    <w:lvl w:ilvl="0">
      <w:start w:val="1"/>
      <w:numFmt w:val="upperRoman"/>
      <w:lvlText w:val="%1."/>
      <w:lvlJc w:val="left"/>
      <w:pPr>
        <w:tabs>
          <w:tab w:val="left" w:pos="425"/>
        </w:tabs>
        <w:ind w:left="425" w:hanging="425"/>
      </w:pPr>
      <w:rPr>
        <w:rFonts w:hint="default"/>
      </w:rPr>
    </w:lvl>
  </w:abstractNum>
  <w:abstractNum w:abstractNumId="1">
    <w:nsid w:val="FFFFFF7C"/>
    <w:multiLevelType w:val="singleLevel"/>
    <w:tmpl w:val="C310EC42"/>
    <w:lvl w:ilvl="0">
      <w:start w:val="1"/>
      <w:numFmt w:val="decimal"/>
      <w:lvlText w:val="%1."/>
      <w:lvlJc w:val="left"/>
      <w:pPr>
        <w:tabs>
          <w:tab w:val="num" w:pos="1800"/>
        </w:tabs>
        <w:ind w:left="1800" w:hanging="360"/>
      </w:pPr>
    </w:lvl>
  </w:abstractNum>
  <w:abstractNum w:abstractNumId="2">
    <w:nsid w:val="FFFFFF7D"/>
    <w:multiLevelType w:val="singleLevel"/>
    <w:tmpl w:val="E4089024"/>
    <w:lvl w:ilvl="0">
      <w:start w:val="1"/>
      <w:numFmt w:val="decimal"/>
      <w:lvlText w:val="%1."/>
      <w:lvlJc w:val="left"/>
      <w:pPr>
        <w:tabs>
          <w:tab w:val="num" w:pos="1440"/>
        </w:tabs>
        <w:ind w:left="1440" w:hanging="360"/>
      </w:pPr>
    </w:lvl>
  </w:abstractNum>
  <w:abstractNum w:abstractNumId="3">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4">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5">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9">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D680DD4"/>
    <w:multiLevelType w:val="hybridMultilevel"/>
    <w:tmpl w:val="1C60F8A4"/>
    <w:lvl w:ilvl="0" w:tplc="3F34F874">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29887E04"/>
    <w:multiLevelType w:val="hybridMultilevel"/>
    <w:tmpl w:val="A7D8A2F6"/>
    <w:lvl w:ilvl="0" w:tplc="4BAA24B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36FD4E58"/>
    <w:multiLevelType w:val="hybridMultilevel"/>
    <w:tmpl w:val="99F271FE"/>
    <w:lvl w:ilvl="0" w:tplc="BBB24554">
      <w:start w:val="1"/>
      <w:numFmt w:val="upperRoman"/>
      <w:lvlText w:val="%1."/>
      <w:lvlJc w:val="left"/>
      <w:pPr>
        <w:ind w:left="1080" w:hanging="72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5C7B2286"/>
    <w:multiLevelType w:val="hybridMultilevel"/>
    <w:tmpl w:val="D90C50BE"/>
    <w:lvl w:ilvl="0" w:tplc="F8ACA15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nsid w:val="5CB26047"/>
    <w:multiLevelType w:val="hybridMultilevel"/>
    <w:tmpl w:val="EF2C2542"/>
    <w:lvl w:ilvl="0" w:tplc="A8D0DAC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5EED0208"/>
    <w:multiLevelType w:val="hybridMultilevel"/>
    <w:tmpl w:val="DAC8E3C8"/>
    <w:lvl w:ilvl="0" w:tplc="53007A42">
      <w:start w:val="1"/>
      <w:numFmt w:val="lowerRoman"/>
      <w:lvlText w:val="%1."/>
      <w:lvlJc w:val="left"/>
      <w:pPr>
        <w:ind w:left="1145" w:hanging="720"/>
      </w:pPr>
      <w:rPr>
        <w:rFonts w:hint="default"/>
      </w:r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16">
    <w:nsid w:val="613618E3"/>
    <w:multiLevelType w:val="hybridMultilevel"/>
    <w:tmpl w:val="87C8886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2BB6556"/>
    <w:multiLevelType w:val="hybridMultilevel"/>
    <w:tmpl w:val="B80AEBF2"/>
    <w:lvl w:ilvl="0" w:tplc="5314AB6C">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8"/>
  </w:num>
  <w:num w:numId="6">
    <w:abstractNumId w:val="4"/>
  </w:num>
  <w:num w:numId="7">
    <w:abstractNumId w:val="3"/>
  </w:num>
  <w:num w:numId="8">
    <w:abstractNumId w:val="2"/>
  </w:num>
  <w:num w:numId="9">
    <w:abstractNumId w:val="1"/>
  </w:num>
  <w:num w:numId="10">
    <w:abstractNumId w:val="16"/>
  </w:num>
  <w:num w:numId="11">
    <w:abstractNumId w:val="0"/>
  </w:num>
  <w:num w:numId="12">
    <w:abstractNumId w:val="14"/>
  </w:num>
  <w:num w:numId="13">
    <w:abstractNumId w:val="12"/>
  </w:num>
  <w:num w:numId="14">
    <w:abstractNumId w:val="13"/>
  </w:num>
  <w:num w:numId="15">
    <w:abstractNumId w:val="11"/>
  </w:num>
  <w:num w:numId="16">
    <w:abstractNumId w:val="15"/>
  </w:num>
  <w:num w:numId="17">
    <w:abstractNumId w:val="1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7F02"/>
    <w:rsid w:val="00034616"/>
    <w:rsid w:val="0006063C"/>
    <w:rsid w:val="00097DDF"/>
    <w:rsid w:val="000D0287"/>
    <w:rsid w:val="001055F8"/>
    <w:rsid w:val="0015074B"/>
    <w:rsid w:val="001559F9"/>
    <w:rsid w:val="00160258"/>
    <w:rsid w:val="00190703"/>
    <w:rsid w:val="0022741D"/>
    <w:rsid w:val="0025067E"/>
    <w:rsid w:val="0029639D"/>
    <w:rsid w:val="00307223"/>
    <w:rsid w:val="00326F90"/>
    <w:rsid w:val="00365518"/>
    <w:rsid w:val="00370F96"/>
    <w:rsid w:val="003B47D6"/>
    <w:rsid w:val="003C1998"/>
    <w:rsid w:val="003D446E"/>
    <w:rsid w:val="003E165F"/>
    <w:rsid w:val="003E318A"/>
    <w:rsid w:val="004453DE"/>
    <w:rsid w:val="00450ABD"/>
    <w:rsid w:val="00474D05"/>
    <w:rsid w:val="004847B3"/>
    <w:rsid w:val="004B3989"/>
    <w:rsid w:val="004D6913"/>
    <w:rsid w:val="00556CB9"/>
    <w:rsid w:val="005C5ECE"/>
    <w:rsid w:val="005D2121"/>
    <w:rsid w:val="005E1108"/>
    <w:rsid w:val="005E5658"/>
    <w:rsid w:val="005F0194"/>
    <w:rsid w:val="00614FE9"/>
    <w:rsid w:val="006545AB"/>
    <w:rsid w:val="006B3F87"/>
    <w:rsid w:val="006C21BC"/>
    <w:rsid w:val="006D6F7F"/>
    <w:rsid w:val="00701084"/>
    <w:rsid w:val="007331B2"/>
    <w:rsid w:val="0076435F"/>
    <w:rsid w:val="00783E22"/>
    <w:rsid w:val="007A0429"/>
    <w:rsid w:val="007B6298"/>
    <w:rsid w:val="007C2583"/>
    <w:rsid w:val="008735B9"/>
    <w:rsid w:val="008D2439"/>
    <w:rsid w:val="008D3BC4"/>
    <w:rsid w:val="008E06E3"/>
    <w:rsid w:val="009031C4"/>
    <w:rsid w:val="00904890"/>
    <w:rsid w:val="00917745"/>
    <w:rsid w:val="009269B6"/>
    <w:rsid w:val="00932E20"/>
    <w:rsid w:val="00941EFB"/>
    <w:rsid w:val="00961C3F"/>
    <w:rsid w:val="00975B72"/>
    <w:rsid w:val="00981926"/>
    <w:rsid w:val="009866A1"/>
    <w:rsid w:val="00994102"/>
    <w:rsid w:val="009C7777"/>
    <w:rsid w:val="009D1585"/>
    <w:rsid w:val="009E7A9D"/>
    <w:rsid w:val="00A02E35"/>
    <w:rsid w:val="00A3256F"/>
    <w:rsid w:val="00A80972"/>
    <w:rsid w:val="00A83B36"/>
    <w:rsid w:val="00AA1D8D"/>
    <w:rsid w:val="00AE4EBA"/>
    <w:rsid w:val="00B36433"/>
    <w:rsid w:val="00B47730"/>
    <w:rsid w:val="00B53951"/>
    <w:rsid w:val="00BD062F"/>
    <w:rsid w:val="00BD783B"/>
    <w:rsid w:val="00C077D4"/>
    <w:rsid w:val="00C2589A"/>
    <w:rsid w:val="00C53298"/>
    <w:rsid w:val="00C54D43"/>
    <w:rsid w:val="00C550BC"/>
    <w:rsid w:val="00CB0664"/>
    <w:rsid w:val="00D0207E"/>
    <w:rsid w:val="00D257BF"/>
    <w:rsid w:val="00D962AD"/>
    <w:rsid w:val="00E51701"/>
    <w:rsid w:val="00E669C8"/>
    <w:rsid w:val="00EB0C1E"/>
    <w:rsid w:val="00F5123C"/>
    <w:rsid w:val="00F95EEC"/>
    <w:rsid w:val="00FA5A37"/>
    <w:rsid w:val="00FC693F"/>
    <w:rsid w:val="00FD0211"/>
    <w:rsid w:val="00FD5D03"/>
    <w:rsid w:val="00FD74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AC8F337-5BA6-4BE9-9F4C-39E6DE7DA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365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5518"/>
    <w:rPr>
      <w:sz w:val="20"/>
      <w:szCs w:val="20"/>
    </w:rPr>
  </w:style>
  <w:style w:type="character" w:styleId="FootnoteReference">
    <w:name w:val="footnote reference"/>
    <w:basedOn w:val="DefaultParagraphFont"/>
    <w:uiPriority w:val="99"/>
    <w:semiHidden/>
    <w:unhideWhenUsed/>
    <w:rsid w:val="00365518"/>
    <w:rPr>
      <w:vertAlign w:val="superscript"/>
    </w:rPr>
  </w:style>
  <w:style w:type="character" w:styleId="Hyperlink">
    <w:name w:val="Hyperlink"/>
    <w:basedOn w:val="DefaultParagraphFont"/>
    <w:uiPriority w:val="99"/>
    <w:unhideWhenUsed/>
    <w:rsid w:val="00B364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905062">
      <w:bodyDiv w:val="1"/>
      <w:marLeft w:val="0"/>
      <w:marRight w:val="0"/>
      <w:marTop w:val="0"/>
      <w:marBottom w:val="0"/>
      <w:divBdr>
        <w:top w:val="none" w:sz="0" w:space="0" w:color="auto"/>
        <w:left w:val="none" w:sz="0" w:space="0" w:color="auto"/>
        <w:bottom w:val="none" w:sz="0" w:space="0" w:color="auto"/>
        <w:right w:val="none" w:sz="0" w:space="0" w:color="auto"/>
      </w:divBdr>
      <w:divsChild>
        <w:div w:id="242764092">
          <w:marLeft w:val="0"/>
          <w:marRight w:val="0"/>
          <w:marTop w:val="0"/>
          <w:marBottom w:val="0"/>
          <w:divBdr>
            <w:top w:val="none" w:sz="0" w:space="0" w:color="auto"/>
            <w:left w:val="none" w:sz="0" w:space="0" w:color="auto"/>
            <w:bottom w:val="none" w:sz="0" w:space="0" w:color="auto"/>
            <w:right w:val="none" w:sz="0" w:space="0" w:color="auto"/>
          </w:divBdr>
          <w:divsChild>
            <w:div w:id="2116747778">
              <w:marLeft w:val="0"/>
              <w:marRight w:val="0"/>
              <w:marTop w:val="0"/>
              <w:marBottom w:val="0"/>
              <w:divBdr>
                <w:top w:val="none" w:sz="0" w:space="0" w:color="auto"/>
                <w:left w:val="none" w:sz="0" w:space="0" w:color="auto"/>
                <w:bottom w:val="none" w:sz="0" w:space="0" w:color="auto"/>
                <w:right w:val="none" w:sz="0" w:space="0" w:color="auto"/>
              </w:divBdr>
            </w:div>
          </w:divsChild>
        </w:div>
        <w:div w:id="2127388393">
          <w:marLeft w:val="0"/>
          <w:marRight w:val="0"/>
          <w:marTop w:val="120"/>
          <w:marBottom w:val="0"/>
          <w:divBdr>
            <w:top w:val="none" w:sz="0" w:space="0" w:color="auto"/>
            <w:left w:val="none" w:sz="0" w:space="0" w:color="auto"/>
            <w:bottom w:val="none" w:sz="0" w:space="0" w:color="auto"/>
            <w:right w:val="none" w:sz="0" w:space="0" w:color="auto"/>
          </w:divBdr>
          <w:divsChild>
            <w:div w:id="450173720">
              <w:marLeft w:val="0"/>
              <w:marRight w:val="0"/>
              <w:marTop w:val="0"/>
              <w:marBottom w:val="0"/>
              <w:divBdr>
                <w:top w:val="none" w:sz="0" w:space="0" w:color="auto"/>
                <w:left w:val="none" w:sz="0" w:space="0" w:color="auto"/>
                <w:bottom w:val="none" w:sz="0" w:space="0" w:color="auto"/>
                <w:right w:val="none" w:sz="0" w:space="0" w:color="auto"/>
              </w:divBdr>
            </w:div>
          </w:divsChild>
        </w:div>
        <w:div w:id="1663847829">
          <w:marLeft w:val="0"/>
          <w:marRight w:val="0"/>
          <w:marTop w:val="120"/>
          <w:marBottom w:val="0"/>
          <w:divBdr>
            <w:top w:val="none" w:sz="0" w:space="0" w:color="auto"/>
            <w:left w:val="none" w:sz="0" w:space="0" w:color="auto"/>
            <w:bottom w:val="none" w:sz="0" w:space="0" w:color="auto"/>
            <w:right w:val="none" w:sz="0" w:space="0" w:color="auto"/>
          </w:divBdr>
          <w:divsChild>
            <w:div w:id="879393072">
              <w:marLeft w:val="0"/>
              <w:marRight w:val="0"/>
              <w:marTop w:val="0"/>
              <w:marBottom w:val="0"/>
              <w:divBdr>
                <w:top w:val="none" w:sz="0" w:space="0" w:color="auto"/>
                <w:left w:val="none" w:sz="0" w:space="0" w:color="auto"/>
                <w:bottom w:val="none" w:sz="0" w:space="0" w:color="auto"/>
                <w:right w:val="none" w:sz="0" w:space="0" w:color="auto"/>
              </w:divBdr>
            </w:div>
          </w:divsChild>
        </w:div>
        <w:div w:id="1612086724">
          <w:marLeft w:val="0"/>
          <w:marRight w:val="0"/>
          <w:marTop w:val="120"/>
          <w:marBottom w:val="0"/>
          <w:divBdr>
            <w:top w:val="none" w:sz="0" w:space="0" w:color="auto"/>
            <w:left w:val="none" w:sz="0" w:space="0" w:color="auto"/>
            <w:bottom w:val="none" w:sz="0" w:space="0" w:color="auto"/>
            <w:right w:val="none" w:sz="0" w:space="0" w:color="auto"/>
          </w:divBdr>
          <w:divsChild>
            <w:div w:id="1912695117">
              <w:marLeft w:val="0"/>
              <w:marRight w:val="0"/>
              <w:marTop w:val="0"/>
              <w:marBottom w:val="0"/>
              <w:divBdr>
                <w:top w:val="none" w:sz="0" w:space="0" w:color="auto"/>
                <w:left w:val="none" w:sz="0" w:space="0" w:color="auto"/>
                <w:bottom w:val="none" w:sz="0" w:space="0" w:color="auto"/>
                <w:right w:val="none" w:sz="0" w:space="0" w:color="auto"/>
              </w:divBdr>
            </w:div>
          </w:divsChild>
        </w:div>
        <w:div w:id="10029320">
          <w:marLeft w:val="0"/>
          <w:marRight w:val="0"/>
          <w:marTop w:val="120"/>
          <w:marBottom w:val="0"/>
          <w:divBdr>
            <w:top w:val="none" w:sz="0" w:space="0" w:color="auto"/>
            <w:left w:val="none" w:sz="0" w:space="0" w:color="auto"/>
            <w:bottom w:val="none" w:sz="0" w:space="0" w:color="auto"/>
            <w:right w:val="none" w:sz="0" w:space="0" w:color="auto"/>
          </w:divBdr>
          <w:divsChild>
            <w:div w:id="147939742">
              <w:marLeft w:val="0"/>
              <w:marRight w:val="0"/>
              <w:marTop w:val="0"/>
              <w:marBottom w:val="0"/>
              <w:divBdr>
                <w:top w:val="none" w:sz="0" w:space="0" w:color="auto"/>
                <w:left w:val="none" w:sz="0" w:space="0" w:color="auto"/>
                <w:bottom w:val="none" w:sz="0" w:space="0" w:color="auto"/>
                <w:right w:val="none" w:sz="0" w:space="0" w:color="auto"/>
              </w:divBdr>
            </w:div>
          </w:divsChild>
        </w:div>
        <w:div w:id="939293625">
          <w:marLeft w:val="0"/>
          <w:marRight w:val="0"/>
          <w:marTop w:val="120"/>
          <w:marBottom w:val="0"/>
          <w:divBdr>
            <w:top w:val="none" w:sz="0" w:space="0" w:color="auto"/>
            <w:left w:val="none" w:sz="0" w:space="0" w:color="auto"/>
            <w:bottom w:val="none" w:sz="0" w:space="0" w:color="auto"/>
            <w:right w:val="none" w:sz="0" w:space="0" w:color="auto"/>
          </w:divBdr>
          <w:divsChild>
            <w:div w:id="208325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16993">
      <w:bodyDiv w:val="1"/>
      <w:marLeft w:val="0"/>
      <w:marRight w:val="0"/>
      <w:marTop w:val="0"/>
      <w:marBottom w:val="0"/>
      <w:divBdr>
        <w:top w:val="none" w:sz="0" w:space="0" w:color="auto"/>
        <w:left w:val="none" w:sz="0" w:space="0" w:color="auto"/>
        <w:bottom w:val="none" w:sz="0" w:space="0" w:color="auto"/>
        <w:right w:val="none" w:sz="0" w:space="0" w:color="auto"/>
      </w:divBdr>
      <w:divsChild>
        <w:div w:id="165752373">
          <w:marLeft w:val="0"/>
          <w:marRight w:val="0"/>
          <w:marTop w:val="120"/>
          <w:marBottom w:val="0"/>
          <w:divBdr>
            <w:top w:val="none" w:sz="0" w:space="0" w:color="auto"/>
            <w:left w:val="none" w:sz="0" w:space="0" w:color="auto"/>
            <w:bottom w:val="none" w:sz="0" w:space="0" w:color="auto"/>
            <w:right w:val="none" w:sz="0" w:space="0" w:color="auto"/>
          </w:divBdr>
          <w:divsChild>
            <w:div w:id="72557454">
              <w:marLeft w:val="0"/>
              <w:marRight w:val="0"/>
              <w:marTop w:val="0"/>
              <w:marBottom w:val="0"/>
              <w:divBdr>
                <w:top w:val="none" w:sz="0" w:space="0" w:color="auto"/>
                <w:left w:val="none" w:sz="0" w:space="0" w:color="auto"/>
                <w:bottom w:val="none" w:sz="0" w:space="0" w:color="auto"/>
                <w:right w:val="none" w:sz="0" w:space="0" w:color="auto"/>
              </w:divBdr>
            </w:div>
          </w:divsChild>
        </w:div>
        <w:div w:id="466437980">
          <w:marLeft w:val="0"/>
          <w:marRight w:val="0"/>
          <w:marTop w:val="120"/>
          <w:marBottom w:val="0"/>
          <w:divBdr>
            <w:top w:val="none" w:sz="0" w:space="0" w:color="auto"/>
            <w:left w:val="none" w:sz="0" w:space="0" w:color="auto"/>
            <w:bottom w:val="none" w:sz="0" w:space="0" w:color="auto"/>
            <w:right w:val="none" w:sz="0" w:space="0" w:color="auto"/>
          </w:divBdr>
          <w:divsChild>
            <w:div w:id="96399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668123">
      <w:bodyDiv w:val="1"/>
      <w:marLeft w:val="0"/>
      <w:marRight w:val="0"/>
      <w:marTop w:val="0"/>
      <w:marBottom w:val="0"/>
      <w:divBdr>
        <w:top w:val="none" w:sz="0" w:space="0" w:color="auto"/>
        <w:left w:val="none" w:sz="0" w:space="0" w:color="auto"/>
        <w:bottom w:val="none" w:sz="0" w:space="0" w:color="auto"/>
        <w:right w:val="none" w:sz="0" w:space="0" w:color="auto"/>
      </w:divBdr>
      <w:divsChild>
        <w:div w:id="901719847">
          <w:marLeft w:val="0"/>
          <w:marRight w:val="0"/>
          <w:marTop w:val="0"/>
          <w:marBottom w:val="0"/>
          <w:divBdr>
            <w:top w:val="none" w:sz="0" w:space="0" w:color="auto"/>
            <w:left w:val="none" w:sz="0" w:space="0" w:color="auto"/>
            <w:bottom w:val="none" w:sz="0" w:space="0" w:color="auto"/>
            <w:right w:val="none" w:sz="0" w:space="0" w:color="auto"/>
          </w:divBdr>
          <w:divsChild>
            <w:div w:id="1464035060">
              <w:marLeft w:val="0"/>
              <w:marRight w:val="0"/>
              <w:marTop w:val="0"/>
              <w:marBottom w:val="0"/>
              <w:divBdr>
                <w:top w:val="none" w:sz="0" w:space="0" w:color="auto"/>
                <w:left w:val="none" w:sz="0" w:space="0" w:color="auto"/>
                <w:bottom w:val="none" w:sz="0" w:space="0" w:color="auto"/>
                <w:right w:val="none" w:sz="0" w:space="0" w:color="auto"/>
              </w:divBdr>
              <w:divsChild>
                <w:div w:id="662247127">
                  <w:marLeft w:val="0"/>
                  <w:marRight w:val="0"/>
                  <w:marTop w:val="0"/>
                  <w:marBottom w:val="0"/>
                  <w:divBdr>
                    <w:top w:val="none" w:sz="0" w:space="0" w:color="auto"/>
                    <w:left w:val="none" w:sz="0" w:space="0" w:color="auto"/>
                    <w:bottom w:val="none" w:sz="0" w:space="0" w:color="auto"/>
                    <w:right w:val="none" w:sz="0" w:space="0" w:color="auto"/>
                  </w:divBdr>
                  <w:divsChild>
                    <w:div w:id="1979069705">
                      <w:marLeft w:val="0"/>
                      <w:marRight w:val="0"/>
                      <w:marTop w:val="0"/>
                      <w:marBottom w:val="0"/>
                      <w:divBdr>
                        <w:top w:val="none" w:sz="0" w:space="0" w:color="auto"/>
                        <w:left w:val="none" w:sz="0" w:space="0" w:color="auto"/>
                        <w:bottom w:val="none" w:sz="0" w:space="0" w:color="auto"/>
                        <w:right w:val="none" w:sz="0" w:space="0" w:color="auto"/>
                      </w:divBdr>
                      <w:divsChild>
                        <w:div w:id="393090056">
                          <w:marLeft w:val="0"/>
                          <w:marRight w:val="0"/>
                          <w:marTop w:val="0"/>
                          <w:marBottom w:val="0"/>
                          <w:divBdr>
                            <w:top w:val="none" w:sz="0" w:space="0" w:color="auto"/>
                            <w:left w:val="none" w:sz="0" w:space="0" w:color="auto"/>
                            <w:bottom w:val="none" w:sz="0" w:space="0" w:color="auto"/>
                            <w:right w:val="none" w:sz="0" w:space="0" w:color="auto"/>
                          </w:divBdr>
                          <w:divsChild>
                            <w:div w:id="1754739259">
                              <w:marLeft w:val="0"/>
                              <w:marRight w:val="0"/>
                              <w:marTop w:val="75"/>
                              <w:marBottom w:val="75"/>
                              <w:divBdr>
                                <w:top w:val="none" w:sz="0" w:space="0" w:color="auto"/>
                                <w:left w:val="none" w:sz="0" w:space="0" w:color="auto"/>
                                <w:bottom w:val="none" w:sz="0" w:space="0" w:color="auto"/>
                                <w:right w:val="none" w:sz="0" w:space="0" w:color="auto"/>
                              </w:divBdr>
                              <w:divsChild>
                                <w:div w:id="1979214421">
                                  <w:marLeft w:val="0"/>
                                  <w:marRight w:val="0"/>
                                  <w:marTop w:val="0"/>
                                  <w:marBottom w:val="0"/>
                                  <w:divBdr>
                                    <w:top w:val="none" w:sz="0" w:space="0" w:color="auto"/>
                                    <w:left w:val="none" w:sz="0" w:space="0" w:color="auto"/>
                                    <w:bottom w:val="none" w:sz="0" w:space="0" w:color="auto"/>
                                    <w:right w:val="none" w:sz="0" w:space="0" w:color="auto"/>
                                  </w:divBdr>
                                  <w:divsChild>
                                    <w:div w:id="822159578">
                                      <w:marLeft w:val="0"/>
                                      <w:marRight w:val="0"/>
                                      <w:marTop w:val="120"/>
                                      <w:marBottom w:val="0"/>
                                      <w:divBdr>
                                        <w:top w:val="none" w:sz="0" w:space="0" w:color="auto"/>
                                        <w:left w:val="none" w:sz="0" w:space="0" w:color="auto"/>
                                        <w:bottom w:val="none" w:sz="0" w:space="0" w:color="auto"/>
                                        <w:right w:val="none" w:sz="0" w:space="0" w:color="auto"/>
                                      </w:divBdr>
                                      <w:divsChild>
                                        <w:div w:id="2032413867">
                                          <w:marLeft w:val="0"/>
                                          <w:marRight w:val="0"/>
                                          <w:marTop w:val="0"/>
                                          <w:marBottom w:val="0"/>
                                          <w:divBdr>
                                            <w:top w:val="none" w:sz="0" w:space="0" w:color="auto"/>
                                            <w:left w:val="none" w:sz="0" w:space="0" w:color="auto"/>
                                            <w:bottom w:val="none" w:sz="0" w:space="0" w:color="auto"/>
                                            <w:right w:val="none" w:sz="0" w:space="0" w:color="auto"/>
                                          </w:divBdr>
                                        </w:div>
                                      </w:divsChild>
                                    </w:div>
                                    <w:div w:id="792750357">
                                      <w:marLeft w:val="0"/>
                                      <w:marRight w:val="0"/>
                                      <w:marTop w:val="120"/>
                                      <w:marBottom w:val="0"/>
                                      <w:divBdr>
                                        <w:top w:val="none" w:sz="0" w:space="0" w:color="auto"/>
                                        <w:left w:val="none" w:sz="0" w:space="0" w:color="auto"/>
                                        <w:bottom w:val="none" w:sz="0" w:space="0" w:color="auto"/>
                                        <w:right w:val="none" w:sz="0" w:space="0" w:color="auto"/>
                                      </w:divBdr>
                                      <w:divsChild>
                                        <w:div w:id="1486504759">
                                          <w:marLeft w:val="0"/>
                                          <w:marRight w:val="0"/>
                                          <w:marTop w:val="0"/>
                                          <w:marBottom w:val="0"/>
                                          <w:divBdr>
                                            <w:top w:val="none" w:sz="0" w:space="0" w:color="auto"/>
                                            <w:left w:val="none" w:sz="0" w:space="0" w:color="auto"/>
                                            <w:bottom w:val="none" w:sz="0" w:space="0" w:color="auto"/>
                                            <w:right w:val="none" w:sz="0" w:space="0" w:color="auto"/>
                                          </w:divBdr>
                                        </w:div>
                                      </w:divsChild>
                                    </w:div>
                                    <w:div w:id="659818039">
                                      <w:marLeft w:val="0"/>
                                      <w:marRight w:val="0"/>
                                      <w:marTop w:val="120"/>
                                      <w:marBottom w:val="0"/>
                                      <w:divBdr>
                                        <w:top w:val="none" w:sz="0" w:space="0" w:color="auto"/>
                                        <w:left w:val="none" w:sz="0" w:space="0" w:color="auto"/>
                                        <w:bottom w:val="none" w:sz="0" w:space="0" w:color="auto"/>
                                        <w:right w:val="none" w:sz="0" w:space="0" w:color="auto"/>
                                      </w:divBdr>
                                      <w:divsChild>
                                        <w:div w:id="183587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1D7A8-931F-45AC-9DCC-AA0340E5B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2006</Words>
  <Characters>11438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cp:lastModifiedBy>CHRDA_User</cp:lastModifiedBy>
  <cp:revision>7</cp:revision>
  <dcterms:created xsi:type="dcterms:W3CDTF">2026-03-24T11:33:00Z</dcterms:created>
  <dcterms:modified xsi:type="dcterms:W3CDTF">2026-09-29T14:24:00Z</dcterms:modified>
</cp:coreProperties>
</file>